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60" w:rsidRDefault="008E4060" w:rsidP="00A60BD1">
      <w:pPr>
        <w:pStyle w:val="a5"/>
        <w:spacing w:after="435"/>
      </w:pPr>
      <w:r>
        <w:rPr>
          <w:rFonts w:hint="eastAsia"/>
        </w:rPr>
        <w:t>中央财经大学</w:t>
      </w:r>
      <w:r>
        <w:rPr>
          <w:rFonts w:hint="eastAsia"/>
        </w:rPr>
        <w:t>70</w:t>
      </w:r>
      <w:r>
        <w:rPr>
          <w:rFonts w:hint="eastAsia"/>
        </w:rPr>
        <w:t>周年校庆徽标</w:t>
      </w:r>
      <w:r w:rsidR="00A60BD1">
        <w:rPr>
          <w:rFonts w:hint="eastAsia"/>
        </w:rPr>
        <w:t>使用</w:t>
      </w:r>
      <w:r>
        <w:t>授权</w:t>
      </w:r>
      <w:r>
        <w:rPr>
          <w:rFonts w:hint="eastAsia"/>
        </w:rPr>
        <w:t>书</w:t>
      </w:r>
    </w:p>
    <w:p w:rsidR="008E4060" w:rsidRDefault="00A60BD1" w:rsidP="008E4060">
      <w:pPr>
        <w:spacing w:before="217" w:after="217"/>
        <w:ind w:firstLineChars="0" w:firstLine="0"/>
      </w:pPr>
      <w:r>
        <w:rPr>
          <w:rFonts w:hint="eastAsia"/>
        </w:rPr>
        <w:t>授权</w:t>
      </w:r>
      <w:r w:rsidR="008E4060">
        <w:t>方</w:t>
      </w:r>
      <w:r>
        <w:rPr>
          <w:rFonts w:hint="eastAsia"/>
        </w:rPr>
        <w:t>（以下</w:t>
      </w:r>
      <w:r>
        <w:t>简称</w:t>
      </w:r>
      <w:r>
        <w:rPr>
          <w:rFonts w:hint="eastAsia"/>
        </w:rPr>
        <w:t>甲方）</w:t>
      </w:r>
      <w:r w:rsidR="008E4060">
        <w:t>：</w:t>
      </w:r>
      <w:r>
        <w:rPr>
          <w:rFonts w:hint="eastAsia"/>
        </w:rPr>
        <w:t>中央财经大学校庆</w:t>
      </w:r>
      <w:r>
        <w:t>办公室</w:t>
      </w:r>
    </w:p>
    <w:p w:rsidR="008E4060" w:rsidRDefault="008E4060" w:rsidP="008E4060">
      <w:pPr>
        <w:spacing w:before="217" w:after="217"/>
        <w:ind w:firstLineChars="0" w:firstLine="0"/>
      </w:pPr>
      <w:r>
        <w:rPr>
          <w:rFonts w:hint="eastAsia"/>
        </w:rPr>
        <w:t>被</w:t>
      </w:r>
      <w:r w:rsidR="00A60BD1">
        <w:rPr>
          <w:rFonts w:hint="eastAsia"/>
        </w:rPr>
        <w:t>授权</w:t>
      </w:r>
      <w:r>
        <w:rPr>
          <w:rFonts w:hint="eastAsia"/>
        </w:rPr>
        <w:t>方：（以下简称乙方）</w:t>
      </w:r>
      <w:r w:rsidR="00A60BD1">
        <w:rPr>
          <w:rFonts w:hint="eastAsia"/>
        </w:rPr>
        <w:t>：</w:t>
      </w:r>
    </w:p>
    <w:p w:rsidR="00A60BD1" w:rsidRDefault="00A60BD1" w:rsidP="008E4060">
      <w:pPr>
        <w:spacing w:before="217" w:after="217"/>
        <w:ind w:firstLineChars="0" w:firstLine="0"/>
      </w:pPr>
    </w:p>
    <w:p w:rsidR="008E4060" w:rsidRDefault="004F3816" w:rsidP="00C33B4B">
      <w:pPr>
        <w:spacing w:before="217" w:after="217"/>
        <w:ind w:firstLineChars="177" w:firstLine="566"/>
      </w:pPr>
      <w:r>
        <w:rPr>
          <w:rFonts w:hint="eastAsia"/>
        </w:rPr>
        <w:t>一</w:t>
      </w:r>
      <w:r>
        <w:t>、</w:t>
      </w:r>
      <w:r w:rsidR="00A60BD1">
        <w:rPr>
          <w:rFonts w:hint="eastAsia"/>
        </w:rPr>
        <w:t>为筹备</w:t>
      </w:r>
      <w:r w:rsidR="00A60BD1">
        <w:t>中央财经大学</w:t>
      </w:r>
      <w:r w:rsidR="00A60BD1">
        <w:rPr>
          <w:rFonts w:hint="eastAsia"/>
        </w:rPr>
        <w:t>70</w:t>
      </w:r>
      <w:r w:rsidR="00A60BD1">
        <w:rPr>
          <w:rFonts w:hint="eastAsia"/>
        </w:rPr>
        <w:t>周年</w:t>
      </w:r>
      <w:r w:rsidR="00A60BD1">
        <w:t>校庆</w:t>
      </w:r>
      <w:r w:rsidR="00A60BD1">
        <w:rPr>
          <w:rFonts w:hint="eastAsia"/>
        </w:rPr>
        <w:t>活动</w:t>
      </w:r>
      <w:r w:rsidR="00A60BD1">
        <w:t>，</w:t>
      </w:r>
      <w:r w:rsidR="005B6C59">
        <w:rPr>
          <w:rFonts w:hint="eastAsia"/>
        </w:rPr>
        <w:t>甲方</w:t>
      </w:r>
      <w:r w:rsidR="00C33B4B">
        <w:t>授权</w:t>
      </w:r>
      <w:r w:rsidR="005B6C59">
        <w:rPr>
          <w:rFonts w:hint="eastAsia"/>
        </w:rPr>
        <w:t>乙方</w:t>
      </w:r>
      <w:r w:rsidR="00C33B4B" w:rsidRPr="00C33B4B">
        <w:rPr>
          <w:rFonts w:hint="eastAsia"/>
          <w:u w:val="single"/>
        </w:rPr>
        <w:t xml:space="preserve">       </w:t>
      </w:r>
      <w:r w:rsidR="00C33B4B">
        <w:rPr>
          <w:u w:val="single"/>
        </w:rPr>
        <w:t xml:space="preserve">     </w:t>
      </w:r>
      <w:r w:rsidR="00C33B4B" w:rsidRPr="00C33B4B">
        <w:rPr>
          <w:rFonts w:hint="eastAsia"/>
          <w:u w:val="single"/>
        </w:rPr>
        <w:t xml:space="preserve">        </w:t>
      </w:r>
      <w:r w:rsidR="00C33B4B" w:rsidRPr="00C33B4B">
        <w:rPr>
          <w:rFonts w:hint="eastAsia"/>
        </w:rPr>
        <w:t>使用中央财经大学</w:t>
      </w:r>
      <w:r w:rsidR="00C33B4B" w:rsidRPr="00C33B4B">
        <w:t>70</w:t>
      </w:r>
      <w:r w:rsidR="00C33B4B" w:rsidRPr="00C33B4B">
        <w:t>周年校庆徽标</w:t>
      </w:r>
      <w:r w:rsidR="00C33B4B">
        <w:rPr>
          <w:rFonts w:hint="eastAsia"/>
        </w:rPr>
        <w:t>。</w:t>
      </w:r>
    </w:p>
    <w:p w:rsidR="00C33B4B" w:rsidRDefault="004F3816" w:rsidP="00C33B4B">
      <w:pPr>
        <w:spacing w:before="217" w:after="217"/>
        <w:ind w:firstLineChars="177" w:firstLine="566"/>
        <w:rPr>
          <w:u w:val="single"/>
        </w:rPr>
      </w:pPr>
      <w:r>
        <w:rPr>
          <w:rFonts w:hint="eastAsia"/>
        </w:rPr>
        <w:t>二</w:t>
      </w:r>
      <w:r>
        <w:t>、</w:t>
      </w:r>
      <w:r w:rsidR="008E4060">
        <w:rPr>
          <w:rFonts w:hint="eastAsia"/>
        </w:rPr>
        <w:t>被</w:t>
      </w:r>
      <w:r w:rsidR="00C33B4B">
        <w:rPr>
          <w:rFonts w:hint="eastAsia"/>
        </w:rPr>
        <w:t>授权</w:t>
      </w:r>
      <w:r w:rsidR="008E4060">
        <w:rPr>
          <w:rFonts w:hint="eastAsia"/>
        </w:rPr>
        <w:t>方</w:t>
      </w:r>
      <w:r w:rsidR="00C33B4B">
        <w:rPr>
          <w:rFonts w:hint="eastAsia"/>
        </w:rPr>
        <w:t>的使用范围为：</w:t>
      </w:r>
      <w:r w:rsidRPr="004F3816">
        <w:rPr>
          <w:rFonts w:hint="eastAsia"/>
          <w:u w:val="single"/>
        </w:rPr>
        <w:t xml:space="preserve">               </w:t>
      </w:r>
      <w:r w:rsidR="00C33B4B" w:rsidRPr="004F3816">
        <w:rPr>
          <w:rFonts w:hint="eastAsia"/>
          <w:u w:val="single"/>
        </w:rPr>
        <w:t xml:space="preserve"> </w:t>
      </w:r>
    </w:p>
    <w:p w:rsidR="008E4060" w:rsidRDefault="008E4060" w:rsidP="00C33B4B">
      <w:pPr>
        <w:spacing w:before="217" w:after="217"/>
        <w:ind w:firstLineChars="177" w:firstLine="566"/>
      </w:pPr>
      <w:r>
        <w:rPr>
          <w:rFonts w:hint="eastAsia"/>
        </w:rPr>
        <w:t>三、</w:t>
      </w:r>
      <w:r>
        <w:t>许可期限自</w:t>
      </w:r>
      <w:r>
        <w:t xml:space="preserve">     </w:t>
      </w:r>
      <w:r w:rsidR="004F3816">
        <w:t xml:space="preserve"> </w:t>
      </w:r>
      <w:r>
        <w:t>年</w:t>
      </w:r>
      <w:r>
        <w:t xml:space="preserve">  </w:t>
      </w:r>
      <w:r w:rsidR="004F3816">
        <w:t xml:space="preserve"> </w:t>
      </w:r>
      <w:r>
        <w:t>月</w:t>
      </w:r>
      <w:r w:rsidR="004F3816">
        <w:t xml:space="preserve">  </w:t>
      </w:r>
      <w:r>
        <w:t>日至</w:t>
      </w:r>
      <w:r>
        <w:t xml:space="preserve">   </w:t>
      </w:r>
      <w:r w:rsidR="004F3816">
        <w:t xml:space="preserve"> </w:t>
      </w:r>
      <w:r>
        <w:t xml:space="preserve"> </w:t>
      </w:r>
      <w:r>
        <w:t>年</w:t>
      </w:r>
      <w:r>
        <w:t xml:space="preserve">  </w:t>
      </w:r>
      <w:r w:rsidR="004F3816">
        <w:t xml:space="preserve"> </w:t>
      </w:r>
      <w:r>
        <w:t>月</w:t>
      </w:r>
      <w:r>
        <w:t xml:space="preserve">   </w:t>
      </w:r>
      <w:r w:rsidR="004F3816">
        <w:t>日止</w:t>
      </w:r>
      <w:r>
        <w:t>。</w:t>
      </w:r>
    </w:p>
    <w:p w:rsidR="008E4060" w:rsidRDefault="008E4060" w:rsidP="00C33B4B">
      <w:pPr>
        <w:spacing w:before="217" w:after="217"/>
        <w:ind w:firstLineChars="177" w:firstLine="566"/>
      </w:pPr>
      <w:r>
        <w:rPr>
          <w:rFonts w:hint="eastAsia"/>
        </w:rPr>
        <w:t>四、乙方承诺：</w:t>
      </w:r>
    </w:p>
    <w:p w:rsidR="008E4060" w:rsidRDefault="008E4060" w:rsidP="00C33B4B">
      <w:pPr>
        <w:spacing w:before="217" w:after="217"/>
        <w:ind w:firstLineChars="177" w:firstLine="566"/>
      </w:pPr>
      <w:r>
        <w:rPr>
          <w:rFonts w:hint="eastAsia"/>
        </w:rPr>
        <w:t>（一）</w:t>
      </w:r>
      <w:r w:rsidR="004F3816" w:rsidRPr="004F3816">
        <w:rPr>
          <w:rFonts w:hint="eastAsia"/>
        </w:rPr>
        <w:t>准确理解和诠释校庆徽标的含义，并强化保护意识，在开展</w:t>
      </w:r>
      <w:r w:rsidR="004F3816" w:rsidRPr="004F3816">
        <w:t>70</w:t>
      </w:r>
      <w:r w:rsidR="004F3816" w:rsidRPr="004F3816">
        <w:t>周年校庆相关活动时应规范使用并保护校庆徽标（含徽标图案和相关文字说明）</w:t>
      </w:r>
      <w:r>
        <w:rPr>
          <w:rFonts w:hint="eastAsia"/>
        </w:rPr>
        <w:t>。</w:t>
      </w:r>
      <w:r w:rsidR="00225B7C" w:rsidRPr="00225B7C">
        <w:rPr>
          <w:rFonts w:hint="eastAsia"/>
        </w:rPr>
        <w:t>对校庆徽标的使用应当完整、准确、规范，</w:t>
      </w:r>
      <w:proofErr w:type="gramStart"/>
      <w:r w:rsidR="00225B7C" w:rsidRPr="00225B7C">
        <w:rPr>
          <w:rFonts w:hint="eastAsia"/>
        </w:rPr>
        <w:t>不</w:t>
      </w:r>
      <w:proofErr w:type="gramEnd"/>
      <w:r w:rsidR="00225B7C" w:rsidRPr="00225B7C">
        <w:rPr>
          <w:rFonts w:hint="eastAsia"/>
        </w:rPr>
        <w:t>擅自使用和更改，不损害中央财经大学声誉、形象和利益。</w:t>
      </w:r>
    </w:p>
    <w:p w:rsidR="008E4060" w:rsidRDefault="008E4060" w:rsidP="00C33B4B">
      <w:pPr>
        <w:spacing w:before="217" w:after="217"/>
        <w:ind w:firstLineChars="177" w:firstLine="566"/>
      </w:pPr>
      <w:r>
        <w:rPr>
          <w:rFonts w:hint="eastAsia"/>
        </w:rPr>
        <w:t>（二）发现有假冒侵权行为</w:t>
      </w:r>
      <w:r w:rsidR="00225B7C">
        <w:rPr>
          <w:rFonts w:hint="eastAsia"/>
        </w:rPr>
        <w:t>时</w:t>
      </w:r>
      <w:r>
        <w:rPr>
          <w:rFonts w:hint="eastAsia"/>
        </w:rPr>
        <w:t>，应及时向甲方通报。</w:t>
      </w:r>
    </w:p>
    <w:p w:rsidR="008E4060" w:rsidRDefault="000651C0" w:rsidP="00C33B4B">
      <w:pPr>
        <w:spacing w:before="217" w:after="217"/>
        <w:ind w:firstLineChars="177" w:firstLine="566"/>
      </w:pPr>
      <w:r>
        <w:rPr>
          <w:rFonts w:hint="eastAsia"/>
        </w:rPr>
        <w:t>五</w:t>
      </w:r>
      <w:bookmarkStart w:id="0" w:name="_GoBack"/>
      <w:bookmarkEnd w:id="0"/>
      <w:r w:rsidR="008E4060">
        <w:rPr>
          <w:rFonts w:hint="eastAsia"/>
        </w:rPr>
        <w:t>、本</w:t>
      </w:r>
      <w:r w:rsidR="00225B7C">
        <w:rPr>
          <w:rFonts w:hint="eastAsia"/>
        </w:rPr>
        <w:t>授权书</w:t>
      </w:r>
      <w:r w:rsidR="008E4060">
        <w:rPr>
          <w:rFonts w:hint="eastAsia"/>
        </w:rPr>
        <w:t>一式</w:t>
      </w:r>
      <w:r w:rsidR="00225B7C">
        <w:rPr>
          <w:rFonts w:hint="eastAsia"/>
        </w:rPr>
        <w:t>贰</w:t>
      </w:r>
      <w:r w:rsidR="008E4060">
        <w:rPr>
          <w:rFonts w:hint="eastAsia"/>
        </w:rPr>
        <w:t>份，具有同等法律效力。</w:t>
      </w:r>
    </w:p>
    <w:p w:rsidR="00F807AD" w:rsidRDefault="00F807AD" w:rsidP="008745C9">
      <w:pPr>
        <w:spacing w:before="217" w:after="217"/>
        <w:ind w:firstLineChars="177" w:firstLine="566"/>
      </w:pPr>
    </w:p>
    <w:p w:rsidR="008745C9" w:rsidRDefault="008E4060" w:rsidP="008745C9">
      <w:pPr>
        <w:spacing w:before="217" w:after="217"/>
        <w:ind w:firstLineChars="177" w:firstLine="566"/>
      </w:pPr>
      <w:r>
        <w:rPr>
          <w:rFonts w:hint="eastAsia"/>
        </w:rPr>
        <w:t>甲方（</w:t>
      </w:r>
      <w:r w:rsidR="00225B7C">
        <w:rPr>
          <w:rFonts w:hint="eastAsia"/>
        </w:rPr>
        <w:t>盖章</w:t>
      </w:r>
      <w:r>
        <w:rPr>
          <w:rFonts w:hint="eastAsia"/>
        </w:rPr>
        <w:t>）：</w:t>
      </w:r>
      <w:r>
        <w:t xml:space="preserve"> </w:t>
      </w:r>
      <w:r w:rsidR="008745C9">
        <w:t xml:space="preserve">                  </w:t>
      </w:r>
      <w:r w:rsidR="008745C9">
        <w:t>乙方（签章）：</w:t>
      </w:r>
      <w:r w:rsidR="008745C9">
        <w:t xml:space="preserve"> </w:t>
      </w:r>
    </w:p>
    <w:p w:rsidR="007B7F17" w:rsidRDefault="008E4060" w:rsidP="00C33B4B">
      <w:pPr>
        <w:spacing w:before="217" w:after="217"/>
        <w:ind w:firstLineChars="177" w:firstLine="566"/>
      </w:pPr>
      <w:r>
        <w:t>日期：</w:t>
      </w:r>
      <w:r w:rsidR="00225B7C">
        <w:t xml:space="preserve">      </w:t>
      </w:r>
      <w:r>
        <w:t>年</w:t>
      </w:r>
      <w:r w:rsidR="00225B7C">
        <w:t xml:space="preserve">   </w:t>
      </w:r>
      <w:r>
        <w:t>月</w:t>
      </w:r>
      <w:r w:rsidR="00225B7C">
        <w:t xml:space="preserve">   </w:t>
      </w:r>
      <w:r>
        <w:t>日</w:t>
      </w:r>
    </w:p>
    <w:sectPr w:rsidR="007B7F17" w:rsidSect="00F807AD">
      <w:pgSz w:w="11906" w:h="16838" w:code="9"/>
      <w:pgMar w:top="2098" w:right="1474" w:bottom="1135" w:left="158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60"/>
    <w:rsid w:val="00000B2E"/>
    <w:rsid w:val="000651C0"/>
    <w:rsid w:val="00200872"/>
    <w:rsid w:val="00225B7C"/>
    <w:rsid w:val="00287961"/>
    <w:rsid w:val="003B021E"/>
    <w:rsid w:val="003E17BB"/>
    <w:rsid w:val="0042117C"/>
    <w:rsid w:val="004F3816"/>
    <w:rsid w:val="005B6C59"/>
    <w:rsid w:val="006033B1"/>
    <w:rsid w:val="00697BA0"/>
    <w:rsid w:val="006C7839"/>
    <w:rsid w:val="0076057C"/>
    <w:rsid w:val="007B7F17"/>
    <w:rsid w:val="008377D4"/>
    <w:rsid w:val="008745C9"/>
    <w:rsid w:val="008E4060"/>
    <w:rsid w:val="00923CCC"/>
    <w:rsid w:val="00A60BD1"/>
    <w:rsid w:val="00AF0371"/>
    <w:rsid w:val="00B214FC"/>
    <w:rsid w:val="00C33B4B"/>
    <w:rsid w:val="00C62AA7"/>
    <w:rsid w:val="00E22559"/>
    <w:rsid w:val="00F22BAF"/>
    <w:rsid w:val="00F8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319A"/>
  <w15:chartTrackingRefBased/>
  <w15:docId w15:val="{F8664610-928D-42D4-8AFD-B3CC547D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发文正文"/>
    <w:qFormat/>
    <w:rsid w:val="00C62AA7"/>
    <w:pPr>
      <w:widowControl w:val="0"/>
      <w:spacing w:beforeLines="50" w:before="50" w:afterLines="50" w:after="50" w:line="540" w:lineRule="exact"/>
      <w:ind w:firstLineChars="200" w:firstLine="200"/>
      <w:jc w:val="both"/>
    </w:pPr>
    <w:rPr>
      <w:rFonts w:eastAsia="仿宋"/>
      <w:sz w:val="32"/>
    </w:rPr>
  </w:style>
  <w:style w:type="paragraph" w:styleId="1">
    <w:name w:val="heading 1"/>
    <w:aliases w:val="发文标题 1"/>
    <w:basedOn w:val="a"/>
    <w:next w:val="a"/>
    <w:link w:val="10"/>
    <w:uiPriority w:val="9"/>
    <w:qFormat/>
    <w:rsid w:val="003E17BB"/>
    <w:pPr>
      <w:keepNext/>
      <w:keepLines/>
      <w:spacing w:before="340" w:after="330" w:line="578" w:lineRule="atLeast"/>
      <w:outlineLvl w:val="0"/>
    </w:pPr>
    <w:rPr>
      <w:rFonts w:eastAsia="黑体"/>
      <w:bCs/>
      <w:kern w:val="44"/>
      <w:szCs w:val="44"/>
    </w:rPr>
  </w:style>
  <w:style w:type="paragraph" w:styleId="2">
    <w:name w:val="heading 2"/>
    <w:aliases w:val="发文标题 2"/>
    <w:basedOn w:val="a"/>
    <w:next w:val="a"/>
    <w:link w:val="20"/>
    <w:uiPriority w:val="9"/>
    <w:semiHidden/>
    <w:unhideWhenUsed/>
    <w:qFormat/>
    <w:rsid w:val="003E17BB"/>
    <w:pPr>
      <w:keepNext/>
      <w:keepLines/>
      <w:spacing w:before="260" w:after="260" w:line="416" w:lineRule="atLeast"/>
      <w:outlineLvl w:val="1"/>
    </w:pPr>
    <w:rPr>
      <w:rFonts w:asciiTheme="majorHAnsi" w:eastAsia="楷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密级+保密期限+紧急程度（急件/特急）"/>
    <w:basedOn w:val="a"/>
    <w:link w:val="a4"/>
    <w:qFormat/>
    <w:rsid w:val="00AF0371"/>
    <w:rPr>
      <w:rFonts w:eastAsia="黑体"/>
    </w:rPr>
  </w:style>
  <w:style w:type="character" w:customStyle="1" w:styleId="a4">
    <w:name w:val="密级+保密期限+紧急程度（急件/特急） 字符"/>
    <w:basedOn w:val="a0"/>
    <w:link w:val="a3"/>
    <w:rsid w:val="00AF0371"/>
    <w:rPr>
      <w:rFonts w:eastAsia="黑体"/>
      <w:sz w:val="32"/>
    </w:rPr>
  </w:style>
  <w:style w:type="paragraph" w:customStyle="1" w:styleId="a5">
    <w:name w:val="发文标题"/>
    <w:basedOn w:val="a3"/>
    <w:link w:val="a6"/>
    <w:qFormat/>
    <w:rsid w:val="00B214FC"/>
    <w:pPr>
      <w:spacing w:beforeLines="0" w:before="0" w:afterLines="100" w:after="100"/>
      <w:ind w:firstLineChars="0" w:firstLine="0"/>
      <w:jc w:val="center"/>
    </w:pPr>
    <w:rPr>
      <w:rFonts w:eastAsia="长城小标宋体"/>
      <w:sz w:val="36"/>
    </w:rPr>
  </w:style>
  <w:style w:type="character" w:customStyle="1" w:styleId="a6">
    <w:name w:val="发文标题 字符"/>
    <w:basedOn w:val="a4"/>
    <w:link w:val="a5"/>
    <w:rsid w:val="00B214FC"/>
    <w:rPr>
      <w:rFonts w:eastAsia="长城小标宋体"/>
      <w:sz w:val="36"/>
    </w:rPr>
  </w:style>
  <w:style w:type="character" w:customStyle="1" w:styleId="10">
    <w:name w:val="标题 1 字符"/>
    <w:aliases w:val="发文标题 1 字符"/>
    <w:basedOn w:val="a0"/>
    <w:link w:val="1"/>
    <w:uiPriority w:val="9"/>
    <w:rsid w:val="003E17BB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aliases w:val="发文标题 2 字符"/>
    <w:basedOn w:val="a0"/>
    <w:link w:val="2"/>
    <w:uiPriority w:val="9"/>
    <w:semiHidden/>
    <w:rsid w:val="003E17BB"/>
    <w:rPr>
      <w:rFonts w:asciiTheme="majorHAnsi" w:eastAsia="楷体" w:hAnsiTheme="majorHAnsi" w:cstheme="majorBidi"/>
      <w:bCs/>
      <w:sz w:val="32"/>
      <w:szCs w:val="32"/>
    </w:rPr>
  </w:style>
  <w:style w:type="paragraph" w:customStyle="1" w:styleId="a7">
    <w:name w:val="普通正文"/>
    <w:basedOn w:val="a"/>
    <w:link w:val="a8"/>
    <w:qFormat/>
    <w:rsid w:val="003B021E"/>
    <w:pPr>
      <w:spacing w:beforeLines="0" w:before="0" w:afterLines="0" w:after="0" w:line="240" w:lineRule="auto"/>
      <w:ind w:firstLineChars="0" w:firstLine="0"/>
      <w:jc w:val="left"/>
    </w:pPr>
    <w:rPr>
      <w:rFonts w:eastAsia="宋体"/>
      <w:sz w:val="21"/>
    </w:rPr>
  </w:style>
  <w:style w:type="character" w:customStyle="1" w:styleId="a8">
    <w:name w:val="普通正文 字符"/>
    <w:basedOn w:val="a0"/>
    <w:link w:val="a7"/>
    <w:rsid w:val="003B021E"/>
    <w:rPr>
      <w:rFonts w:eastAsia="宋体"/>
    </w:rPr>
  </w:style>
  <w:style w:type="paragraph" w:styleId="a9">
    <w:name w:val="Title"/>
    <w:aliases w:val="信访月报红头"/>
    <w:basedOn w:val="a5"/>
    <w:link w:val="aa"/>
    <w:qFormat/>
    <w:rsid w:val="00B214FC"/>
    <w:pPr>
      <w:spacing w:before="100" w:beforeAutospacing="1" w:afterLines="50" w:after="50" w:line="240" w:lineRule="auto"/>
    </w:pPr>
    <w:rPr>
      <w:rFonts w:eastAsia="仿宋"/>
      <w:b/>
      <w:color w:val="FF0000"/>
      <w:sz w:val="84"/>
      <w:szCs w:val="84"/>
    </w:rPr>
  </w:style>
  <w:style w:type="character" w:customStyle="1" w:styleId="aa">
    <w:name w:val="标题 字符"/>
    <w:aliases w:val="信访月报红头 字符"/>
    <w:basedOn w:val="a6"/>
    <w:link w:val="a9"/>
    <w:rsid w:val="00B214FC"/>
    <w:rPr>
      <w:rFonts w:eastAsia="仿宋"/>
      <w:b/>
      <w:color w:val="FF0000"/>
      <w:sz w:val="84"/>
      <w:szCs w:val="84"/>
    </w:rPr>
  </w:style>
  <w:style w:type="paragraph" w:customStyle="1" w:styleId="ab">
    <w:name w:val="信访月报红头下信息"/>
    <w:basedOn w:val="a"/>
    <w:link w:val="ac"/>
    <w:qFormat/>
    <w:rsid w:val="00B214FC"/>
    <w:pPr>
      <w:spacing w:line="240" w:lineRule="auto"/>
      <w:ind w:firstLineChars="0" w:firstLine="0"/>
      <w:jc w:val="center"/>
    </w:pPr>
    <w:rPr>
      <w:rFonts w:eastAsia="宋体"/>
      <w:sz w:val="28"/>
    </w:rPr>
  </w:style>
  <w:style w:type="character" w:customStyle="1" w:styleId="ac">
    <w:name w:val="信访月报红头下信息 字符"/>
    <w:basedOn w:val="a0"/>
    <w:link w:val="ab"/>
    <w:rsid w:val="00B214FC"/>
    <w:rPr>
      <w:rFonts w:eastAsia="宋体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0F5E3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苗妙</dc:creator>
  <cp:keywords/>
  <dc:description/>
  <cp:lastModifiedBy>法务办-M</cp:lastModifiedBy>
  <cp:revision>13</cp:revision>
  <dcterms:created xsi:type="dcterms:W3CDTF">2018-11-27T06:59:00Z</dcterms:created>
  <dcterms:modified xsi:type="dcterms:W3CDTF">2019-09-27T01:09:00Z</dcterms:modified>
</cp:coreProperties>
</file>