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EE" w:rsidRPr="00436D00" w:rsidRDefault="001D1A95" w:rsidP="000322EE">
      <w:pPr>
        <w:widowControl/>
        <w:shd w:val="clear" w:color="auto" w:fill="FFFFFF"/>
        <w:spacing w:line="560" w:lineRule="exact"/>
        <w:jc w:val="left"/>
        <w:rPr>
          <w:rFonts w:ascii="仿宋_GB2312" w:eastAsia="仿宋_GB2312" w:hAnsi="宋体"/>
          <w:sz w:val="32"/>
          <w:szCs w:val="32"/>
        </w:rPr>
      </w:pPr>
      <w:r w:rsidRPr="001D1A95">
        <w:rPr>
          <w:rFonts w:ascii="仿宋_GB2312" w:eastAsia="仿宋_GB2312" w:hAnsi="宋体" w:hint="eastAsia"/>
          <w:sz w:val="32"/>
          <w:szCs w:val="32"/>
        </w:rPr>
        <w:t>附件</w:t>
      </w:r>
      <w:r w:rsidRPr="001D1A95">
        <w:rPr>
          <w:rFonts w:ascii="仿宋_GB2312" w:eastAsia="仿宋_GB2312" w:hAnsi="宋体"/>
          <w:sz w:val="32"/>
          <w:szCs w:val="32"/>
        </w:rPr>
        <w:t>2</w:t>
      </w:r>
      <w:r w:rsidRPr="001D1A95">
        <w:rPr>
          <w:rFonts w:ascii="仿宋_GB2312" w:eastAsia="仿宋_GB2312" w:hAnsi="宋体" w:hint="eastAsia"/>
          <w:sz w:val="32"/>
          <w:szCs w:val="32"/>
        </w:rPr>
        <w:t>：</w:t>
      </w:r>
    </w:p>
    <w:p w:rsidR="00FB148F" w:rsidRPr="00631EEE" w:rsidRDefault="00FB148F" w:rsidP="00631EEE">
      <w:pPr>
        <w:spacing w:line="560" w:lineRule="exact"/>
        <w:jc w:val="center"/>
        <w:rPr>
          <w:rFonts w:ascii="Times New Roman" w:eastAsia="宋体" w:hAnsi="Times New Roman" w:cs="Times New Roman"/>
          <w:sz w:val="36"/>
          <w:szCs w:val="36"/>
        </w:rPr>
      </w:pPr>
      <w:r w:rsidRPr="00631EEE">
        <w:rPr>
          <w:rFonts w:ascii="Times New Roman" w:eastAsia="宋体" w:hAnsi="Times New Roman" w:cs="Times New Roman" w:hint="eastAsia"/>
          <w:sz w:val="36"/>
          <w:szCs w:val="36"/>
        </w:rPr>
        <w:t>中央财经大学学习贯彻党的十九大精神宣讲提纲</w:t>
      </w:r>
    </w:p>
    <w:p w:rsidR="000322EE" w:rsidRPr="000322EE" w:rsidRDefault="000322EE" w:rsidP="000322EE">
      <w:pPr>
        <w:widowControl/>
        <w:shd w:val="clear" w:color="auto" w:fill="FFFFFF"/>
        <w:spacing w:line="560" w:lineRule="exact"/>
        <w:jc w:val="center"/>
        <w:rPr>
          <w:rFonts w:ascii="仿宋" w:eastAsia="仿宋" w:hAnsi="仿宋"/>
          <w:b/>
          <w:sz w:val="32"/>
          <w:szCs w:val="32"/>
        </w:rPr>
      </w:pPr>
    </w:p>
    <w:p w:rsidR="00812A7B" w:rsidRPr="00337D9F" w:rsidRDefault="00812A7B" w:rsidP="00337D9F">
      <w:pPr>
        <w:widowControl/>
        <w:shd w:val="clear" w:color="auto" w:fill="FFFFFF"/>
        <w:spacing w:line="560" w:lineRule="exact"/>
        <w:ind w:firstLineChars="200" w:firstLine="643"/>
        <w:jc w:val="left"/>
        <w:rPr>
          <w:rFonts w:ascii="仿宋_GB2312" w:eastAsia="仿宋_GB2312" w:hAnsi="仿宋"/>
          <w:b/>
          <w:sz w:val="32"/>
          <w:szCs w:val="32"/>
        </w:rPr>
      </w:pPr>
      <w:r w:rsidRPr="00337D9F">
        <w:rPr>
          <w:rFonts w:ascii="仿宋_GB2312" w:eastAsia="仿宋_GB2312" w:hAnsi="仿宋" w:hint="eastAsia"/>
          <w:b/>
          <w:sz w:val="32"/>
          <w:szCs w:val="32"/>
        </w:rPr>
        <w:t>一、充分认识学习宣传党的十九大精神的重大意义</w:t>
      </w:r>
    </w:p>
    <w:p w:rsidR="00812A7B" w:rsidRPr="00337D9F" w:rsidRDefault="00812A7B" w:rsidP="00812A7B">
      <w:pPr>
        <w:spacing w:line="560" w:lineRule="exact"/>
        <w:ind w:firstLineChars="200" w:firstLine="640"/>
        <w:rPr>
          <w:rFonts w:ascii="仿宋_GB2312" w:eastAsia="仿宋_GB2312" w:hAnsi="仿宋"/>
          <w:sz w:val="32"/>
          <w:szCs w:val="22"/>
        </w:rPr>
      </w:pPr>
      <w:r w:rsidRPr="00337D9F">
        <w:rPr>
          <w:rFonts w:ascii="仿宋_GB2312" w:eastAsia="仿宋_GB2312" w:hAnsi="仿宋" w:hint="eastAsia"/>
          <w:sz w:val="32"/>
        </w:rPr>
        <w:t>中国共产党第十九次全国代表大会是在全面建成小康社会决胜阶段、中国特色社会主义进入新时代的关键时期召开的一次十分重要的会议。大会高举中国特色社会主义伟大旗帜，以马克思列宁主义、毛泽东思想、邓小平理论、“三个代表”重要思想、科学发展观、习近平新时代中国特色社会主义思想为指导，分析了国际国内形势发展变化，回顾和总结了过去五年的工作和历史性变革，作出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作出了全面部署。大会批准了习近平同志代表十八届中央委员会所作的《决胜全面建成小康社会，夺取新时代中国特色社会主义伟大胜利》的报告，批准了中央纪律检查委员会的工作报告，审议通过了《中国共产党章程（修正案）》，选举产生了新一届中央委员会和中央纪律检查委员会。</w:t>
      </w:r>
    </w:p>
    <w:p w:rsidR="00812A7B" w:rsidRPr="00337D9F" w:rsidRDefault="00812A7B" w:rsidP="00812A7B">
      <w:pPr>
        <w:spacing w:line="560" w:lineRule="exact"/>
        <w:ind w:firstLineChars="200" w:firstLine="640"/>
        <w:rPr>
          <w:rFonts w:ascii="仿宋_GB2312" w:eastAsia="仿宋_GB2312" w:hAnsi="仿宋"/>
          <w:sz w:val="32"/>
        </w:rPr>
      </w:pPr>
      <w:r w:rsidRPr="00337D9F">
        <w:rPr>
          <w:rFonts w:ascii="仿宋_GB2312" w:eastAsia="仿宋_GB2312" w:hAnsi="仿宋" w:hint="eastAsia"/>
          <w:sz w:val="32"/>
        </w:rPr>
        <w:lastRenderedPageBreak/>
        <w:t>习近平同志的报告，深刻回答了新时代坚持和发展中国特色社会主义的一系列重大理论和实践问题，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中国共产党章程（修正案）》将习近平新时代中国特色社会主义思想写入党章，确立为我们党必须长期坚持的指导思想。</w:t>
      </w:r>
    </w:p>
    <w:p w:rsidR="00812A7B" w:rsidRPr="00337D9F" w:rsidRDefault="00812A7B" w:rsidP="00812A7B">
      <w:pPr>
        <w:spacing w:line="560" w:lineRule="exact"/>
        <w:ind w:firstLineChars="200" w:firstLine="640"/>
        <w:rPr>
          <w:rFonts w:ascii="仿宋_GB2312" w:eastAsia="仿宋_GB2312" w:hAnsi="仿宋"/>
          <w:sz w:val="32"/>
        </w:rPr>
      </w:pPr>
      <w:r w:rsidRPr="00337D9F">
        <w:rPr>
          <w:rFonts w:ascii="仿宋_GB2312" w:eastAsia="仿宋_GB2312" w:hAnsi="仿宋" w:hint="eastAsia"/>
          <w:sz w:val="32"/>
        </w:rPr>
        <w:t>党的十九届一中全会选举产生了以习近平同志为核心的新一届中央领导集体，一批经验丰富、德才兼备、奋发有为的同志进入中央领导机构，充分显示出中国特色社会主义事业蓬勃兴旺、充满活力。</w:t>
      </w:r>
    </w:p>
    <w:p w:rsidR="00812A7B" w:rsidRPr="00337D9F" w:rsidRDefault="00812A7B" w:rsidP="00812A7B">
      <w:pPr>
        <w:spacing w:line="560" w:lineRule="exact"/>
        <w:ind w:firstLineChars="200" w:firstLine="640"/>
        <w:rPr>
          <w:rFonts w:ascii="仿宋_GB2312" w:eastAsia="仿宋_GB2312" w:hAnsi="仿宋" w:cs="宋体"/>
          <w:color w:val="000000"/>
          <w:kern w:val="0"/>
          <w:sz w:val="32"/>
          <w:szCs w:val="32"/>
        </w:rPr>
      </w:pPr>
      <w:r w:rsidRPr="00337D9F">
        <w:rPr>
          <w:rFonts w:ascii="仿宋_GB2312" w:eastAsia="仿宋_GB2312" w:hAnsi="仿宋" w:hint="eastAsia"/>
          <w:sz w:val="32"/>
        </w:rPr>
        <w:t>认真学习宣传贯彻党的十九大精神，事关党和国家工作全局，事关中国特色社会主义事业长远发展，事关最广大人民的根本利益，事关优先发展教育事业、加快教育现代化和建设教育强国，也事关</w:t>
      </w:r>
      <w:bookmarkStart w:id="0" w:name="_Hlk498164008"/>
      <w:r w:rsidRPr="00337D9F">
        <w:rPr>
          <w:rFonts w:ascii="仿宋_GB2312" w:eastAsia="仿宋_GB2312" w:hAnsi="仿宋" w:hint="eastAsia"/>
          <w:sz w:val="32"/>
        </w:rPr>
        <w:t>学校事业发展和“双一流”建设，</w:t>
      </w:r>
      <w:bookmarkEnd w:id="0"/>
      <w:r w:rsidRPr="00337D9F">
        <w:rPr>
          <w:rFonts w:ascii="仿宋_GB2312" w:eastAsia="仿宋_GB2312" w:hAnsi="仿宋" w:hint="eastAsia"/>
          <w:sz w:val="32"/>
        </w:rPr>
        <w:t>对于动员全校广大党员干部和师生员工更加紧密地团结在以习近平同志为核心的党中央周围，高举中国特色社会主义伟大旗帜，坚定道路自信、理论自信、制度自信、文化自信，坚持教育为人民服务、为中国共产党治国理政服务、为巩固和发展中国特色社会主义制度服务、为改革开放和社会主义现代化建设服务，努力办好人民满意的教育，全面贯彻党的教育方针，落实立德树人根本任务，深化教育综合改革，全</w:t>
      </w:r>
      <w:r w:rsidRPr="00337D9F">
        <w:rPr>
          <w:rFonts w:ascii="仿宋_GB2312" w:eastAsia="仿宋_GB2312" w:hAnsi="仿宋" w:hint="eastAsia"/>
          <w:sz w:val="32"/>
        </w:rPr>
        <w:lastRenderedPageBreak/>
        <w:t>面推进学校事业发展和“双一流”建设，为决胜全面建成小康社会、夺取新时代中国特色社会主义伟大胜利、实现中华民族伟大复兴的中国梦、实现人民对美好生活的向往继续奋斗，具有重大现实意义和深远历史意义。</w:t>
      </w:r>
    </w:p>
    <w:p w:rsidR="00812A7B" w:rsidRPr="00337D9F" w:rsidRDefault="00812A7B" w:rsidP="00337D9F">
      <w:pPr>
        <w:widowControl/>
        <w:shd w:val="clear" w:color="auto" w:fill="FFFFFF"/>
        <w:spacing w:line="560" w:lineRule="exact"/>
        <w:ind w:firstLineChars="200" w:firstLine="643"/>
        <w:jc w:val="left"/>
        <w:rPr>
          <w:rFonts w:ascii="仿宋_GB2312" w:eastAsia="仿宋_GB2312" w:hAnsi="仿宋" w:cs="Times New Roman"/>
          <w:b/>
          <w:sz w:val="32"/>
          <w:szCs w:val="32"/>
        </w:rPr>
      </w:pPr>
      <w:r w:rsidRPr="00337D9F">
        <w:rPr>
          <w:rFonts w:ascii="仿宋_GB2312" w:eastAsia="仿宋_GB2312" w:hAnsi="仿宋" w:cs="Times New Roman" w:hint="eastAsia"/>
          <w:b/>
          <w:sz w:val="32"/>
          <w:szCs w:val="32"/>
        </w:rPr>
        <w:t>二、全面准确学习领会党的十九大精神</w:t>
      </w:r>
    </w:p>
    <w:p w:rsidR="00812A7B" w:rsidRPr="00337D9F" w:rsidRDefault="00812A7B" w:rsidP="00812A7B">
      <w:pPr>
        <w:widowControl/>
        <w:shd w:val="clear" w:color="auto" w:fill="FFFFFF"/>
        <w:spacing w:line="560" w:lineRule="exact"/>
        <w:ind w:firstLineChars="200" w:firstLine="640"/>
        <w:jc w:val="left"/>
        <w:rPr>
          <w:rFonts w:ascii="仿宋_GB2312" w:eastAsia="仿宋_GB2312" w:hAnsi="仿宋" w:cs="Times New Roman"/>
          <w:sz w:val="32"/>
          <w:szCs w:val="32"/>
        </w:rPr>
      </w:pPr>
      <w:r w:rsidRPr="00337D9F">
        <w:rPr>
          <w:rFonts w:ascii="仿宋_GB2312" w:eastAsia="仿宋_GB2312" w:hAnsi="仿宋" w:cs="Times New Roman" w:hint="eastAsia"/>
          <w:sz w:val="32"/>
          <w:szCs w:val="32"/>
        </w:rPr>
        <w:t>学习领会党的十九大精神，必须坚持全面准确，坚持读原著、学原文、悟原理，做到学深悟透。要认真研读党的十九大报告和党章修正案、中央纪委工作报告，学习习近平总书记在党的十九届一中全会上的重要讲话精神，准确领会把握党的十九大精神的思想精髓、核心要义，原原本本、原汁原味学习好党的十九大精神，着重把握以下几个方面。</w:t>
      </w:r>
    </w:p>
    <w:p w:rsidR="00812A7B" w:rsidRPr="00337D9F" w:rsidRDefault="00812A7B" w:rsidP="00337D9F">
      <w:pPr>
        <w:widowControl/>
        <w:shd w:val="clear" w:color="auto" w:fill="FFFFFF"/>
        <w:spacing w:line="560" w:lineRule="exact"/>
        <w:ind w:firstLineChars="200" w:firstLine="643"/>
        <w:rPr>
          <w:rFonts w:ascii="仿宋_GB2312" w:eastAsia="仿宋_GB2312" w:hAnsi="仿宋" w:cs="Times New Roman"/>
          <w:sz w:val="32"/>
          <w:szCs w:val="32"/>
        </w:rPr>
      </w:pPr>
      <w:r w:rsidRPr="00337D9F">
        <w:rPr>
          <w:rFonts w:ascii="仿宋_GB2312" w:eastAsia="仿宋_GB2312" w:hAnsi="仿宋" w:cs="Times New Roman" w:hint="eastAsia"/>
          <w:b/>
          <w:sz w:val="32"/>
          <w:szCs w:val="32"/>
        </w:rPr>
        <w:t>1.深刻领会党的十九大的主题。</w:t>
      </w:r>
      <w:r w:rsidRPr="00337D9F">
        <w:rPr>
          <w:rFonts w:ascii="仿宋_GB2312" w:eastAsia="仿宋_GB2312" w:hAnsi="仿宋" w:cs="Times New Roman" w:hint="eastAsia"/>
          <w:sz w:val="32"/>
          <w:szCs w:val="32"/>
        </w:rPr>
        <w:t>不忘初心，牢记使命，高举中国特色社会主义伟大旗帜，决胜全面建成小康社会，夺取新时代中国特色社会主义伟大胜利，为实现中华民族伟大复兴的中国梦不懈奋斗。这是党的十九大的主题，明确回答了我们党在新时代举什么旗走什么路，以什么样的精神状态、担负什么样的历史使命、实现什么样的奋斗目标等重大问题，表明了我们党坚定不移走中国特色社会主义道路的坚强决心和信心，对我们党带领人民奋发图强、开拓进取具有十分重大的意义。要牢牢把握这个主题，始终高举中国特色社会主义伟大旗帜，永远把人民对美好生活的向往作为奋斗目标，以奋发有为、攻坚克难的精神状态，在迈向中华民族伟大复兴的征程上不断开辟新境界、创作新辉煌。</w:t>
      </w:r>
    </w:p>
    <w:p w:rsidR="00812A7B" w:rsidRPr="00337D9F" w:rsidRDefault="00812A7B" w:rsidP="00337D9F">
      <w:pPr>
        <w:widowControl/>
        <w:shd w:val="clear" w:color="auto" w:fill="FFFFFF"/>
        <w:spacing w:line="560" w:lineRule="exact"/>
        <w:ind w:firstLineChars="200" w:firstLine="643"/>
        <w:rPr>
          <w:rFonts w:ascii="仿宋_GB2312" w:eastAsia="仿宋_GB2312" w:hAnsi="仿宋" w:cs="Times New Roman"/>
          <w:sz w:val="32"/>
          <w:szCs w:val="32"/>
        </w:rPr>
      </w:pPr>
      <w:r w:rsidRPr="00337D9F">
        <w:rPr>
          <w:rFonts w:ascii="仿宋_GB2312" w:eastAsia="仿宋_GB2312" w:hAnsi="仿宋" w:cs="Times New Roman" w:hint="eastAsia"/>
          <w:b/>
          <w:sz w:val="32"/>
          <w:szCs w:val="32"/>
        </w:rPr>
        <w:lastRenderedPageBreak/>
        <w:t>2.深刻领会习近平新时代中国特色社会主义思想的历史地位和丰富内涵。</w:t>
      </w:r>
      <w:r w:rsidRPr="00337D9F">
        <w:rPr>
          <w:rFonts w:ascii="仿宋_GB2312" w:eastAsia="仿宋_GB2312" w:hAnsi="仿宋" w:cs="Times New Roman" w:hint="eastAsia"/>
          <w:sz w:val="32"/>
          <w:szCs w:val="32"/>
        </w:rPr>
        <w:t>党的十八大以来，以习近平同志为核心的党中央，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党的十九大报告用“</w:t>
      </w:r>
      <w:r w:rsidR="005267C3">
        <w:rPr>
          <w:rFonts w:ascii="仿宋_GB2312" w:eastAsia="仿宋_GB2312" w:hAnsi="仿宋" w:cs="Times New Roman" w:hint="eastAsia"/>
          <w:sz w:val="32"/>
          <w:szCs w:val="32"/>
        </w:rPr>
        <w:t>8</w:t>
      </w:r>
      <w:r w:rsidRPr="00337D9F">
        <w:rPr>
          <w:rFonts w:ascii="仿宋_GB2312" w:eastAsia="仿宋_GB2312" w:hAnsi="仿宋" w:cs="Times New Roman" w:hint="eastAsia"/>
          <w:sz w:val="32"/>
          <w:szCs w:val="32"/>
        </w:rPr>
        <w:t>个明确”概括了这一思想的主要内容。为贯彻落实习近平新时代中国特色社会主义思想，党的十九大报告提出新时代坚持和发展中国特色社会主义的基本方略，并概括为“14个坚持”。</w:t>
      </w:r>
    </w:p>
    <w:p w:rsidR="00812A7B" w:rsidRPr="00337D9F" w:rsidRDefault="00812A7B" w:rsidP="00337D9F">
      <w:pPr>
        <w:widowControl/>
        <w:shd w:val="clear" w:color="auto" w:fill="FFFFFF"/>
        <w:spacing w:line="560" w:lineRule="exact"/>
        <w:ind w:firstLineChars="200" w:firstLine="643"/>
        <w:rPr>
          <w:rFonts w:ascii="仿宋_GB2312" w:eastAsia="仿宋_GB2312" w:hAnsi="仿宋" w:cs="Times New Roman"/>
          <w:sz w:val="32"/>
          <w:szCs w:val="32"/>
        </w:rPr>
      </w:pPr>
      <w:r w:rsidRPr="00337D9F">
        <w:rPr>
          <w:rFonts w:ascii="仿宋_GB2312" w:eastAsia="仿宋_GB2312" w:hAnsi="仿宋" w:cs="Times New Roman" w:hint="eastAsia"/>
          <w:b/>
          <w:sz w:val="32"/>
          <w:szCs w:val="32"/>
        </w:rPr>
        <w:t>3.深刻领会党的十八大以来党和国家事业发生的历史性变革。</w:t>
      </w:r>
      <w:r w:rsidRPr="00337D9F">
        <w:rPr>
          <w:rFonts w:ascii="仿宋_GB2312" w:eastAsia="仿宋_GB2312" w:hAnsi="仿宋" w:cs="Times New Roman" w:hint="eastAsia"/>
          <w:sz w:val="32"/>
          <w:szCs w:val="32"/>
        </w:rPr>
        <w:t>党的十八大以来的五年，是党和国家发展进程中极不平凡的五年。五年来，以习近平同志为核心的党中央科学把握当今世界和当代中国发展大势，顺应实践要求和人民愿望，举旗定向、运筹帷幄，统揽伟大斗争、伟大工程、伟大事业、伟大梦想，统筹推进“五位一体”总体布局，协调推进“四个全面”战略布局，以巨大的政治勇气和强烈的责任</w:t>
      </w:r>
      <w:r w:rsidRPr="00337D9F">
        <w:rPr>
          <w:rFonts w:ascii="仿宋_GB2312" w:eastAsia="仿宋_GB2312" w:hAnsi="仿宋" w:cs="Times New Roman" w:hint="eastAsia"/>
          <w:sz w:val="32"/>
          <w:szCs w:val="32"/>
        </w:rPr>
        <w:lastRenderedPageBreak/>
        <w:t>担当，提出一系列新理念新思想新战略，出台一系列重大方针政策，推出了一系列重大举措，推进一系列重大工作，解决了许多长期想解决而没有解决的难题，办成了许多过去想办而没有办成的大事，推动党和国家事业发生历史性变革。要深刻认识这些历史性变革的重大意义，进一步增强“四个自信”，进一步增强政治意识、大局意识、核心意识、看齐意识。</w:t>
      </w:r>
    </w:p>
    <w:p w:rsidR="00812A7B" w:rsidRPr="00337D9F" w:rsidRDefault="00812A7B" w:rsidP="00812A7B">
      <w:pPr>
        <w:pStyle w:val="a7"/>
        <w:shd w:val="clear" w:color="auto" w:fill="FFFFFF"/>
        <w:spacing w:before="225"/>
        <w:ind w:firstLine="480"/>
        <w:rPr>
          <w:rFonts w:ascii="仿宋_GB2312" w:eastAsia="仿宋_GB2312"/>
          <w:color w:val="333333"/>
          <w:sz w:val="28"/>
          <w:szCs w:val="28"/>
        </w:rPr>
      </w:pPr>
      <w:r w:rsidRPr="00337D9F">
        <w:rPr>
          <w:rFonts w:ascii="仿宋_GB2312" w:eastAsia="仿宋_GB2312" w:hAnsi="仿宋" w:hint="eastAsia"/>
          <w:b/>
          <w:sz w:val="32"/>
          <w:szCs w:val="32"/>
        </w:rPr>
        <w:t>4.深刻领会中国特色社会主义进入了新时代。</w:t>
      </w:r>
      <w:r w:rsidRPr="00337D9F">
        <w:rPr>
          <w:rFonts w:ascii="仿宋_GB2312" w:eastAsia="仿宋_GB2312" w:hAnsi="仿宋" w:hint="eastAsia"/>
          <w:sz w:val="32"/>
          <w:szCs w:val="32"/>
        </w:rPr>
        <w:t>经过长期努力，中国特色社会主义进入了新时代，这是我国发展新的历史方位。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戮力同心、奋力实现中华民族伟大复兴中国梦的时代，是我国日益走近世界舞台中央、不断为人类作出更大贡献的时代。中国特色社会主义进入新时代，在中华人民共和国发展史上、中华民族发展史上具有重大意义，在世界社会主义发展史上、人类社会发展史上也具有重大意义。这意味着近代以来久经磨难的中华民族迎来了从站起来、富起来到强起来的伟大飞跃，迎来了实现中华民族伟大复兴的光明前景；意味着科学社会主义在21世纪的中国焕发出强大生机活力，在世界上高高</w:t>
      </w:r>
      <w:r w:rsidRPr="00337D9F">
        <w:rPr>
          <w:rFonts w:ascii="仿宋_GB2312" w:eastAsia="仿宋_GB2312" w:hAnsi="仿宋" w:hint="eastAsia"/>
          <w:sz w:val="32"/>
          <w:szCs w:val="32"/>
        </w:rPr>
        <w:lastRenderedPageBreak/>
        <w:t>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812A7B" w:rsidRPr="00337D9F" w:rsidRDefault="00812A7B" w:rsidP="00812A7B">
      <w:pPr>
        <w:pStyle w:val="a7"/>
        <w:shd w:val="clear" w:color="auto" w:fill="FFFFFF"/>
        <w:spacing w:before="225"/>
        <w:ind w:firstLine="480"/>
        <w:rPr>
          <w:rFonts w:ascii="仿宋_GB2312" w:eastAsia="仿宋_GB2312" w:hAnsi="仿宋"/>
          <w:sz w:val="32"/>
          <w:szCs w:val="32"/>
        </w:rPr>
      </w:pPr>
      <w:r w:rsidRPr="00337D9F">
        <w:rPr>
          <w:rFonts w:ascii="仿宋_GB2312" w:eastAsia="仿宋_GB2312" w:hAnsi="仿宋" w:hint="eastAsia"/>
          <w:b/>
          <w:sz w:val="32"/>
          <w:szCs w:val="32"/>
        </w:rPr>
        <w:t>5.深刻领会我国社会主要矛盾的变化。</w:t>
      </w:r>
      <w:r w:rsidRPr="00337D9F">
        <w:rPr>
          <w:rFonts w:ascii="仿宋_GB2312" w:eastAsia="仿宋_GB2312" w:hAnsi="仿宋" w:hint="eastAsia"/>
          <w:sz w:val="32"/>
          <w:szCs w:val="32"/>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我国社会主要矛盾的变化是关系全局的历史性变化，对党和国家工作提出了许多新要求。要在继续推动发展的基础上，着力解决好发展不平衡不充分问题，大力提升发展质量和效益，更好满足人民在经济、政治、文化、社会、生态等方面日益增长的需要，更好推动人的全面发展、社会全面进步。我国社会主要矛盾的变化，没有改变我们对我国社会主义所处历史阶段</w:t>
      </w:r>
      <w:r w:rsidRPr="00337D9F">
        <w:rPr>
          <w:rFonts w:ascii="仿宋_GB2312" w:eastAsia="仿宋_GB2312" w:hAnsi="仿宋" w:hint="eastAsia"/>
          <w:sz w:val="32"/>
          <w:szCs w:val="32"/>
        </w:rPr>
        <w:lastRenderedPageBreak/>
        <w:t>的判断，我国仍处于并将长期处于社会主义初级阶段的基本国情没有变，我国是世界最大发展中国家的国际地位没有变。我们要牢牢把握社会主义初级阶段这个基本国情，牢牢立足社会主义初级阶段这个最大实际，牢牢坚持党的基本路线这个党和国家的生命线、人民的幸福线。</w:t>
      </w:r>
    </w:p>
    <w:p w:rsidR="00812A7B" w:rsidRPr="00337D9F" w:rsidRDefault="00812A7B" w:rsidP="00337D9F">
      <w:pPr>
        <w:widowControl/>
        <w:shd w:val="clear" w:color="auto" w:fill="FFFFFF"/>
        <w:spacing w:line="560" w:lineRule="exact"/>
        <w:ind w:firstLineChars="200" w:firstLine="643"/>
        <w:rPr>
          <w:rFonts w:ascii="仿宋_GB2312" w:eastAsia="仿宋_GB2312" w:hAnsi="仿宋" w:cs="Times New Roman"/>
          <w:sz w:val="32"/>
          <w:szCs w:val="32"/>
        </w:rPr>
      </w:pPr>
      <w:r w:rsidRPr="00337D9F">
        <w:rPr>
          <w:rFonts w:ascii="仿宋_GB2312" w:eastAsia="仿宋_GB2312" w:hAnsi="仿宋" w:cs="Times New Roman" w:hint="eastAsia"/>
          <w:b/>
          <w:sz w:val="32"/>
          <w:szCs w:val="32"/>
        </w:rPr>
        <w:t>6.深刻领会新时代中国共产党的历史使命。</w:t>
      </w:r>
      <w:r w:rsidRPr="00337D9F">
        <w:rPr>
          <w:rFonts w:ascii="仿宋_GB2312" w:eastAsia="仿宋_GB2312" w:hAnsi="仿宋" w:cs="Times New Roman" w:hint="eastAsia"/>
          <w:sz w:val="32"/>
          <w:szCs w:val="32"/>
        </w:rPr>
        <w:t>实现中华民族伟大复兴是近代以来中华民族最伟大的梦想。中国共产党一经成立，就把实现共产主义作为党的最高理想和最终目标，义无反顾肩负起实现中华民族伟大复兴的历史使命。实现伟大梦想，必须进行具有许多新的历史特点的伟大斗争、推进党的建设新的伟大工程、推进中国特色社会主义伟大事业。“四个伟大”紧密联系、相互贯通、相互作用，其中起决定性作用的是党的建设新的伟大工程。建设伟大工程，要结合伟大斗争、伟大事业、伟大梦想的实践来进行，确保党始终走在时代前列、始终成为全国人民的主心骨、始终成为坚强领导核心。</w:t>
      </w:r>
    </w:p>
    <w:p w:rsidR="00812A7B" w:rsidRPr="00337D9F" w:rsidRDefault="00812A7B" w:rsidP="00812A7B">
      <w:pPr>
        <w:pStyle w:val="a7"/>
        <w:shd w:val="clear" w:color="auto" w:fill="FFFFFF"/>
        <w:spacing w:before="225"/>
        <w:ind w:firstLine="480"/>
        <w:rPr>
          <w:rFonts w:ascii="仿宋_GB2312" w:eastAsia="仿宋_GB2312" w:hAnsi="仿宋"/>
          <w:color w:val="333333"/>
          <w:sz w:val="28"/>
          <w:szCs w:val="28"/>
        </w:rPr>
      </w:pPr>
      <w:r w:rsidRPr="00337D9F">
        <w:rPr>
          <w:rFonts w:ascii="仿宋_GB2312" w:eastAsia="仿宋_GB2312" w:hAnsi="仿宋" w:hint="eastAsia"/>
          <w:b/>
          <w:sz w:val="32"/>
          <w:szCs w:val="32"/>
        </w:rPr>
        <w:t>7.深刻领会实现第一个百年奋斗目标和向第二个百年奋斗目标进军。</w:t>
      </w:r>
      <w:r w:rsidRPr="00337D9F">
        <w:rPr>
          <w:rFonts w:ascii="仿宋_GB2312" w:eastAsia="仿宋_GB2312" w:hAnsi="仿宋" w:hint="eastAsia"/>
          <w:sz w:val="32"/>
          <w:szCs w:val="32"/>
        </w:rPr>
        <w:t>从现在到2020年，是全面建成小康社会决胜期。要按照全面建成小康社会各项要求，紧扣我国社会主要矛盾变化，突出抓重点、补短板、强弱项。党的十九大对第二个百年奋斗目标进行了战略规划，将全面建设社会主义现代化国家的新征程分为两个阶段来安排。从2020年到2035年，在全面建成小康社会的基础上，再奋斗15年，基本实</w:t>
      </w:r>
      <w:r w:rsidRPr="00337D9F">
        <w:rPr>
          <w:rFonts w:ascii="仿宋_GB2312" w:eastAsia="仿宋_GB2312" w:hAnsi="仿宋" w:hint="eastAsia"/>
          <w:sz w:val="32"/>
          <w:szCs w:val="32"/>
        </w:rPr>
        <w:lastRenderedPageBreak/>
        <w:t>现社会主义现代化；从2035年到本世纪中叶，在基本实现现代化的基础上，再奋斗15年，把我国建成富强民主文明和谐美丽的社会主义现代化强国。</w:t>
      </w:r>
    </w:p>
    <w:p w:rsidR="00812A7B" w:rsidRPr="00337D9F" w:rsidRDefault="00812A7B" w:rsidP="00812A7B">
      <w:pPr>
        <w:pStyle w:val="a7"/>
        <w:shd w:val="clear" w:color="auto" w:fill="FFFFFF"/>
        <w:spacing w:before="225"/>
        <w:ind w:firstLine="480"/>
        <w:rPr>
          <w:rFonts w:ascii="仿宋_GB2312" w:eastAsia="仿宋_GB2312" w:hAnsi="仿宋"/>
          <w:sz w:val="32"/>
          <w:szCs w:val="32"/>
        </w:rPr>
      </w:pPr>
      <w:r w:rsidRPr="00337D9F">
        <w:rPr>
          <w:rFonts w:ascii="仿宋_GB2312" w:eastAsia="仿宋_GB2312" w:hAnsi="仿宋" w:hint="eastAsia"/>
          <w:b/>
          <w:sz w:val="32"/>
          <w:szCs w:val="32"/>
        </w:rPr>
        <w:t>8.深刻领会社会主义经济建设、政治建设、文化建设、社会建设和生态文明建设等方面的重大部署。</w:t>
      </w:r>
      <w:r w:rsidRPr="00337D9F">
        <w:rPr>
          <w:rFonts w:ascii="仿宋_GB2312" w:eastAsia="仿宋_GB2312" w:hAnsi="仿宋" w:hint="eastAsia"/>
          <w:sz w:val="32"/>
          <w:szCs w:val="32"/>
        </w:rPr>
        <w:t>在经济建设上，要贯彻新发展理念，建设现代化经济体系，以供给侧结构性改革为主线，推动经济发展质量变革、效率变革、动力变革，不断增强我国经济创新力和竞争力。在政治建设上，要坚持党的领导、人民当家作主、依法治国有机统一，健全人民当家作主制度体系，发展社会主义民主政治，推进社会主义民主政治制度化、规范化、程序化。在文化建设上，要坚定文化自信，推动社会主义文化繁荣兴盛，牢牢掌握意识形态工作领导权，培育和践行社会主义核心价值观，加强思想道德建设，繁荣发展社会主义文艺，推动文化事业和文化产业发展。在社会建设上，要提高保障和改善民生水平，加强和创新社会治理，不断满足人民日益增长的美好生活需要，让改革发展成果更多更公平惠及全体人民。在生态文明建设上，要践行绿水青山就是金山银山的理念，加快生态文明体制改革，形成节约资源和保护环境的空间格局、产业结构、生产方式、生活方式，建设美丽中国。</w:t>
      </w:r>
    </w:p>
    <w:p w:rsidR="00812A7B" w:rsidRPr="00337D9F" w:rsidRDefault="00812A7B" w:rsidP="00337D9F">
      <w:pPr>
        <w:widowControl/>
        <w:shd w:val="clear" w:color="auto" w:fill="FFFFFF"/>
        <w:spacing w:line="560" w:lineRule="exact"/>
        <w:ind w:firstLineChars="200" w:firstLine="643"/>
        <w:rPr>
          <w:rFonts w:ascii="仿宋_GB2312" w:eastAsia="仿宋_GB2312" w:hAnsi="仿宋" w:cs="Times New Roman"/>
          <w:sz w:val="32"/>
          <w:szCs w:val="32"/>
        </w:rPr>
      </w:pPr>
      <w:r w:rsidRPr="00337D9F">
        <w:rPr>
          <w:rFonts w:ascii="仿宋_GB2312" w:eastAsia="仿宋_GB2312" w:hAnsi="仿宋" w:cs="Times New Roman" w:hint="eastAsia"/>
          <w:b/>
          <w:sz w:val="32"/>
          <w:szCs w:val="32"/>
        </w:rPr>
        <w:lastRenderedPageBreak/>
        <w:t>9.深刻领会国防和军队建设、港澳台工作、外交工作的重大部署。</w:t>
      </w:r>
      <w:r w:rsidRPr="00337D9F">
        <w:rPr>
          <w:rFonts w:ascii="仿宋_GB2312" w:eastAsia="仿宋_GB2312" w:hAnsi="仿宋" w:cs="Times New Roman" w:hint="eastAsia"/>
          <w:sz w:val="32"/>
          <w:szCs w:val="32"/>
        </w:rPr>
        <w:t>面对国家安全环境的深刻变化，面对强国强军的时代要求，必须坚持走中国特色强军之路，全面贯彻习近平强军思想，贯彻新形势下军事战略方针，建设强大的现代化陆军、海军、空军、火箭军和战略支援部队，打造坚强高效的战区联合作战指挥机构，构建中国特色现代作战体系，全面推进国防和军队现代化，把人民军队建设成为世界一流军队。保持香港、澳门长期繁荣稳定，必须全面准确贯彻“一国两制”、“港人治港”、“澳人治澳”、高度自治的方针，严格依照宪法和基本法办事，让香港、澳门同胞同祖国人民共担民族复兴的历史责任、共享祖国繁荣富强的伟大荣光。必须继续坚持“和平统一、一国两制”方针，扩大两岸经济文化交流合作，推动两岸同胞共同弘扬中华文化，推动两岸关系和平发展，推进祖国和平统一进程，绝不允许任何人、任何组织、任何政党、在任何时候、以任何形式、把任何一块中国领土从中国分裂出去。中国将坚持和平发展道路，高举和平、发展、合作、共赢的旗帜，恪守维护世界和平、促进共同发展的外交政策宗旨，坚定不移在和平共处五项原则基础上发展同各国的友好合作，积极促进“一带一路”国际合作，继续积极参与全球治理体系改革和建设，推动建设相互尊重、公平正义、合作共赢的新型国际关系，推动构建人类命运共同体，同世界各国人民一道建设持久和平、普遍安全、共同繁荣、开放包容、清洁美丽的世界。</w:t>
      </w:r>
    </w:p>
    <w:p w:rsidR="00812A7B" w:rsidRPr="00337D9F" w:rsidRDefault="00812A7B" w:rsidP="00337D9F">
      <w:pPr>
        <w:widowControl/>
        <w:shd w:val="clear" w:color="auto" w:fill="FFFFFF"/>
        <w:spacing w:line="560" w:lineRule="exact"/>
        <w:ind w:firstLineChars="200" w:firstLine="643"/>
        <w:rPr>
          <w:rFonts w:ascii="仿宋_GB2312" w:eastAsia="仿宋_GB2312" w:hAnsi="仿宋" w:cs="Times New Roman"/>
          <w:sz w:val="32"/>
          <w:szCs w:val="32"/>
        </w:rPr>
      </w:pPr>
      <w:r w:rsidRPr="00337D9F">
        <w:rPr>
          <w:rFonts w:ascii="仿宋_GB2312" w:eastAsia="仿宋_GB2312" w:hAnsi="仿宋" w:cs="Times New Roman" w:hint="eastAsia"/>
          <w:b/>
          <w:sz w:val="32"/>
          <w:szCs w:val="32"/>
        </w:rPr>
        <w:lastRenderedPageBreak/>
        <w:t>10.深刻领会坚定不移全面从严治党的重大部署。</w:t>
      </w:r>
      <w:r w:rsidRPr="00337D9F">
        <w:rPr>
          <w:rFonts w:ascii="仿宋_GB2312" w:eastAsia="仿宋_GB2312" w:hAnsi="仿宋" w:cs="Times New Roman" w:hint="eastAsia"/>
          <w:sz w:val="32"/>
          <w:szCs w:val="32"/>
        </w:rPr>
        <w:t>党要团结带领人民进行伟大斗争、推进伟大事业、实现伟大梦想，必须毫不动摇坚持和完善党的领导，毫不动摇把党建设得更加坚强有力。要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812A7B" w:rsidRPr="00337D9F" w:rsidRDefault="00812A7B" w:rsidP="00337D9F">
      <w:pPr>
        <w:widowControl/>
        <w:shd w:val="clear" w:color="auto" w:fill="FFFFFF"/>
        <w:spacing w:line="560" w:lineRule="exact"/>
        <w:ind w:firstLineChars="200" w:firstLine="643"/>
        <w:rPr>
          <w:rFonts w:ascii="仿宋_GB2312" w:eastAsia="仿宋_GB2312" w:hAnsi="仿宋" w:cs="Times New Roman"/>
          <w:sz w:val="32"/>
          <w:szCs w:val="32"/>
        </w:rPr>
      </w:pPr>
      <w:r w:rsidRPr="00337D9F">
        <w:rPr>
          <w:rFonts w:ascii="仿宋_GB2312" w:eastAsia="仿宋_GB2312" w:hAnsi="仿宋" w:cs="Times New Roman" w:hint="eastAsia"/>
          <w:b/>
          <w:sz w:val="32"/>
          <w:szCs w:val="32"/>
        </w:rPr>
        <w:t>11.深刻领会党章修正案的内容和意义。</w:t>
      </w:r>
      <w:r w:rsidRPr="00337D9F">
        <w:rPr>
          <w:rFonts w:ascii="仿宋_GB2312" w:eastAsia="仿宋_GB2312" w:hAnsi="仿宋" w:cs="Times New Roman" w:hint="eastAsia"/>
          <w:sz w:val="32"/>
          <w:szCs w:val="32"/>
        </w:rPr>
        <w:t>《中国共产党章程（修正案）》将习近平新时代中国特色社会主义思想写入党章，确立为我们党必须长期坚持的指导思想。修改后的党章充分体现了党的十八大以来党的理论创新、实践创新、制度创新成果，充分体现了党的十九大报告确立的重大理论观点和重大战略思想，对推进党的事业和党的建设必将更好发挥规范和指导作用。要增强学习贯彻党章的自觉性和坚定性，始终把学习党章、遵守党章、贯彻党章、维护党章作为一项重大政治任务抓紧抓好，切实维护党章的严肃性和权威性，把党章体现到党的各项工作和党员行动之中。</w:t>
      </w:r>
    </w:p>
    <w:p w:rsidR="00812A7B" w:rsidRPr="00337D9F" w:rsidRDefault="00812A7B" w:rsidP="00337D9F">
      <w:pPr>
        <w:widowControl/>
        <w:shd w:val="clear" w:color="auto" w:fill="FFFFFF"/>
        <w:spacing w:line="560" w:lineRule="exact"/>
        <w:ind w:firstLineChars="200" w:firstLine="643"/>
        <w:rPr>
          <w:rFonts w:ascii="仿宋_GB2312" w:eastAsia="仿宋_GB2312" w:hAnsi="仿宋" w:cs="Times New Roman"/>
          <w:sz w:val="32"/>
          <w:szCs w:val="32"/>
        </w:rPr>
      </w:pPr>
      <w:r w:rsidRPr="00337D9F">
        <w:rPr>
          <w:rFonts w:ascii="仿宋_GB2312" w:eastAsia="仿宋_GB2312" w:hAnsi="仿宋" w:cs="Times New Roman" w:hint="eastAsia"/>
          <w:b/>
          <w:sz w:val="32"/>
          <w:szCs w:val="32"/>
        </w:rPr>
        <w:t>12.深刻领会中央纪委工作报告的主要精神。</w:t>
      </w:r>
      <w:r w:rsidRPr="00337D9F">
        <w:rPr>
          <w:rFonts w:ascii="仿宋_GB2312" w:eastAsia="仿宋_GB2312" w:hAnsi="仿宋" w:cs="Times New Roman" w:hint="eastAsia"/>
          <w:sz w:val="32"/>
          <w:szCs w:val="32"/>
        </w:rPr>
        <w:t>要深刻领会中央纪委工作报告的主要精神，把全面从严治党任务要求</w:t>
      </w:r>
      <w:r w:rsidRPr="00337D9F">
        <w:rPr>
          <w:rFonts w:ascii="仿宋_GB2312" w:eastAsia="仿宋_GB2312" w:hAnsi="仿宋" w:cs="Times New Roman" w:hint="eastAsia"/>
          <w:sz w:val="32"/>
          <w:szCs w:val="32"/>
        </w:rPr>
        <w:lastRenderedPageBreak/>
        <w:t>落实到各个领域，坚持不懈改进作风，完善党内监督体制机制，夺取反腐败斗争压倒性胜利。要继续深化国家监察体制改革试点工作，为面上推开探索更多可复制、可推广的经验。</w:t>
      </w:r>
    </w:p>
    <w:p w:rsidR="00812A7B" w:rsidRPr="00337D9F" w:rsidRDefault="00812A7B" w:rsidP="00337D9F">
      <w:pPr>
        <w:widowControl/>
        <w:shd w:val="clear" w:color="auto" w:fill="FFFFFF"/>
        <w:spacing w:line="560" w:lineRule="exact"/>
        <w:ind w:firstLineChars="200" w:firstLine="643"/>
        <w:rPr>
          <w:rFonts w:ascii="仿宋_GB2312" w:eastAsia="仿宋_GB2312" w:hAnsi="仿宋" w:cs="Times New Roman"/>
          <w:sz w:val="32"/>
          <w:szCs w:val="32"/>
        </w:rPr>
      </w:pPr>
      <w:r w:rsidRPr="00337D9F">
        <w:rPr>
          <w:rFonts w:ascii="仿宋_GB2312" w:eastAsia="仿宋_GB2312" w:hAnsi="仿宋" w:cs="Times New Roman" w:hint="eastAsia"/>
          <w:b/>
          <w:sz w:val="32"/>
          <w:szCs w:val="32"/>
        </w:rPr>
        <w:t>13.深刻领会习近平总书记在参加贵州团讨论、闭幕会以及十九届中央政治局常委同中外记者见面时的重要讲话精神。</w:t>
      </w:r>
      <w:r w:rsidRPr="00337D9F">
        <w:rPr>
          <w:rFonts w:ascii="仿宋_GB2312" w:eastAsia="仿宋_GB2312" w:hAnsi="仿宋" w:cs="Times New Roman" w:hint="eastAsia"/>
          <w:sz w:val="32"/>
          <w:szCs w:val="32"/>
        </w:rPr>
        <w:t>习近平总书记在参加贵州团讨论时强调，要认真组织好党的十九大精神宣传教育工作和学习培训工作。习近平总书记在闭幕会上强调，要拿出勇气、拿出干劲，创造出无愧于时代的业绩。习近平总书记在十九届中央政治局常委同中外记者见面时强调，新时代要有新气象，更要有新作为，2018年、2019年、2020年、2021年4个重要时间节点是我们工作的坐标，并作出展望，发出号召。要认真学习领会习近平总书记重要讲话精神，紧紧围绕落实党的十九大作出的各项决策部署，加强对标对表，深入学习宣传贯彻。</w:t>
      </w:r>
    </w:p>
    <w:p w:rsidR="00812A7B" w:rsidRPr="00337D9F" w:rsidRDefault="00812A7B" w:rsidP="00337D9F">
      <w:pPr>
        <w:widowControl/>
        <w:shd w:val="clear" w:color="auto" w:fill="FFFFFF"/>
        <w:spacing w:line="560" w:lineRule="exact"/>
        <w:ind w:firstLineChars="200" w:firstLine="643"/>
        <w:rPr>
          <w:rFonts w:ascii="仿宋_GB2312" w:eastAsia="仿宋_GB2312" w:hAnsi="仿宋" w:cs="Times New Roman"/>
          <w:sz w:val="32"/>
          <w:szCs w:val="32"/>
        </w:rPr>
      </w:pPr>
      <w:r w:rsidRPr="00337D9F">
        <w:rPr>
          <w:rFonts w:ascii="仿宋_GB2312" w:eastAsia="仿宋_GB2312" w:hAnsi="仿宋" w:cs="Times New Roman" w:hint="eastAsia"/>
          <w:b/>
          <w:sz w:val="32"/>
          <w:szCs w:val="32"/>
        </w:rPr>
        <w:t>14.深刻领会优先发展教育事业的重大部署。</w:t>
      </w:r>
      <w:r w:rsidRPr="00337D9F">
        <w:rPr>
          <w:rFonts w:ascii="仿宋_GB2312" w:eastAsia="仿宋_GB2312" w:hAnsi="仿宋" w:cs="Times New Roman" w:hint="eastAsia"/>
          <w:sz w:val="32"/>
          <w:szCs w:val="32"/>
        </w:rPr>
        <w:t>建设教育强国是中华民族伟大复兴的基础工程，必须把教育事业放在优先位置，深化教育改革，加快教育现代化，办好人民满意的教育。要全面贯彻党的教育方针，落实立德树人根本任务，发展素质教育，推进教育公平，加快一流大学和一流学科建设，实现高等教育内涵式发展，培养德智体美全面发展的社会主义建设者和接班人。</w:t>
      </w:r>
    </w:p>
    <w:p w:rsidR="00812A7B" w:rsidRPr="00337D9F" w:rsidRDefault="00812A7B" w:rsidP="00337D9F">
      <w:pPr>
        <w:widowControl/>
        <w:shd w:val="clear" w:color="auto" w:fill="FFFFFF"/>
        <w:spacing w:line="560" w:lineRule="exact"/>
        <w:ind w:firstLineChars="200" w:firstLine="643"/>
        <w:jc w:val="left"/>
        <w:rPr>
          <w:rFonts w:ascii="仿宋_GB2312" w:eastAsia="仿宋_GB2312" w:hAnsi="仿宋" w:cs="Times New Roman"/>
          <w:b/>
          <w:sz w:val="32"/>
          <w:szCs w:val="32"/>
        </w:rPr>
      </w:pPr>
      <w:r w:rsidRPr="00337D9F">
        <w:rPr>
          <w:rFonts w:ascii="仿宋_GB2312" w:eastAsia="仿宋_GB2312" w:hAnsi="仿宋" w:cs="Times New Roman" w:hint="eastAsia"/>
          <w:b/>
          <w:sz w:val="32"/>
          <w:szCs w:val="32"/>
        </w:rPr>
        <w:t>三、</w:t>
      </w:r>
      <w:bookmarkStart w:id="1" w:name="_Hlk498184432"/>
      <w:r w:rsidRPr="00337D9F">
        <w:rPr>
          <w:rFonts w:ascii="仿宋_GB2312" w:eastAsia="仿宋_GB2312" w:hAnsi="仿宋" w:cs="Times New Roman" w:hint="eastAsia"/>
          <w:b/>
          <w:sz w:val="32"/>
          <w:szCs w:val="32"/>
        </w:rPr>
        <w:t>学习贯彻党的十九大精神</w:t>
      </w:r>
      <w:r w:rsidR="005C279B" w:rsidRPr="00337D9F">
        <w:rPr>
          <w:rFonts w:ascii="仿宋_GB2312" w:eastAsia="仿宋_GB2312" w:hAnsi="仿宋" w:cs="Times New Roman" w:hint="eastAsia"/>
          <w:b/>
          <w:sz w:val="32"/>
          <w:szCs w:val="32"/>
        </w:rPr>
        <w:t>宣讲活动</w:t>
      </w:r>
      <w:r w:rsidR="00A33F46" w:rsidRPr="00337D9F">
        <w:rPr>
          <w:rFonts w:ascii="仿宋_GB2312" w:eastAsia="仿宋_GB2312" w:hAnsi="仿宋" w:cs="Times New Roman" w:hint="eastAsia"/>
          <w:b/>
          <w:sz w:val="32"/>
          <w:szCs w:val="32"/>
        </w:rPr>
        <w:t>的</w:t>
      </w:r>
      <w:r w:rsidRPr="00337D9F">
        <w:rPr>
          <w:rFonts w:ascii="仿宋_GB2312" w:eastAsia="仿宋_GB2312" w:hAnsi="仿宋" w:cs="Times New Roman" w:hint="eastAsia"/>
          <w:b/>
          <w:sz w:val="32"/>
          <w:szCs w:val="32"/>
        </w:rPr>
        <w:t>总</w:t>
      </w:r>
      <w:r w:rsidR="005C279B" w:rsidRPr="00337D9F">
        <w:rPr>
          <w:rFonts w:ascii="仿宋_GB2312" w:eastAsia="仿宋_GB2312" w:hAnsi="仿宋" w:cs="Times New Roman" w:hint="eastAsia"/>
          <w:b/>
          <w:sz w:val="32"/>
          <w:szCs w:val="32"/>
        </w:rPr>
        <w:t>体</w:t>
      </w:r>
      <w:r w:rsidRPr="00337D9F">
        <w:rPr>
          <w:rFonts w:ascii="仿宋_GB2312" w:eastAsia="仿宋_GB2312" w:hAnsi="仿宋" w:cs="Times New Roman" w:hint="eastAsia"/>
          <w:b/>
          <w:sz w:val="32"/>
          <w:szCs w:val="32"/>
        </w:rPr>
        <w:t>要求</w:t>
      </w:r>
      <w:bookmarkEnd w:id="1"/>
    </w:p>
    <w:p w:rsidR="00812A7B" w:rsidRPr="00337D9F" w:rsidRDefault="00074B1A" w:rsidP="00C91BA5">
      <w:pPr>
        <w:widowControl/>
        <w:shd w:val="clear" w:color="auto" w:fill="FFFFFF"/>
        <w:spacing w:line="560" w:lineRule="exact"/>
        <w:ind w:firstLineChars="200" w:firstLine="640"/>
        <w:jc w:val="left"/>
        <w:rPr>
          <w:rFonts w:ascii="仿宋_GB2312" w:eastAsia="仿宋_GB2312" w:hAnsi="仿宋" w:cs="Times New Roman"/>
          <w:b/>
          <w:sz w:val="32"/>
          <w:szCs w:val="32"/>
        </w:rPr>
      </w:pPr>
      <w:r w:rsidRPr="00337D9F">
        <w:rPr>
          <w:rFonts w:ascii="仿宋_GB2312" w:eastAsia="仿宋_GB2312" w:hAnsi="仿宋" w:hint="eastAsia"/>
          <w:sz w:val="32"/>
          <w:szCs w:val="32"/>
        </w:rPr>
        <w:t>以马克思列宁主义、毛泽东思想、邓小平理论、“三个代表”重要思想、科学发展观、习近平</w:t>
      </w:r>
      <w:bookmarkStart w:id="2" w:name="_Hlk498502486"/>
      <w:r w:rsidRPr="00337D9F">
        <w:rPr>
          <w:rFonts w:ascii="仿宋_GB2312" w:eastAsia="仿宋_GB2312" w:hAnsi="仿宋" w:hint="eastAsia"/>
          <w:sz w:val="32"/>
          <w:szCs w:val="32"/>
        </w:rPr>
        <w:t>新时代中国特色社会</w:t>
      </w:r>
      <w:r w:rsidRPr="00337D9F">
        <w:rPr>
          <w:rFonts w:ascii="仿宋_GB2312" w:eastAsia="仿宋_GB2312" w:hAnsi="仿宋" w:hint="eastAsia"/>
          <w:sz w:val="32"/>
          <w:szCs w:val="32"/>
        </w:rPr>
        <w:lastRenderedPageBreak/>
        <w:t>主义思想</w:t>
      </w:r>
      <w:bookmarkEnd w:id="2"/>
      <w:r w:rsidRPr="00337D9F">
        <w:rPr>
          <w:rFonts w:ascii="仿宋_GB2312" w:eastAsia="仿宋_GB2312" w:hAnsi="仿宋" w:hint="eastAsia"/>
          <w:sz w:val="32"/>
          <w:szCs w:val="32"/>
        </w:rPr>
        <w:t>为指导，在全校全面、准确、深入开展党的十九大精神宣讲工作。</w:t>
      </w:r>
      <w:r w:rsidR="000F7EB7" w:rsidRPr="00337D9F">
        <w:rPr>
          <w:rFonts w:ascii="仿宋_GB2312" w:eastAsia="仿宋_GB2312" w:hAnsi="仿宋" w:hint="eastAsia"/>
          <w:sz w:val="32"/>
          <w:szCs w:val="32"/>
        </w:rPr>
        <w:t>宣讲党的十九大精神既要整体把握、全面系统，又要突出重点、抓住关键，</w:t>
      </w:r>
      <w:r w:rsidR="00851E0A" w:rsidRPr="00337D9F">
        <w:rPr>
          <w:rFonts w:ascii="仿宋_GB2312" w:eastAsia="仿宋_GB2312" w:hAnsi="仿宋" w:hint="eastAsia"/>
          <w:sz w:val="32"/>
          <w:szCs w:val="32"/>
        </w:rPr>
        <w:t>把着力点</w:t>
      </w:r>
      <w:r w:rsidR="00812A7B" w:rsidRPr="00337D9F">
        <w:rPr>
          <w:rFonts w:ascii="仿宋_GB2312" w:eastAsia="仿宋_GB2312" w:hAnsi="仿宋" w:hint="eastAsia"/>
          <w:sz w:val="32"/>
          <w:szCs w:val="32"/>
        </w:rPr>
        <w:t>聚焦到</w:t>
      </w:r>
      <w:bookmarkStart w:id="3" w:name="_Hlk498502177"/>
      <w:r w:rsidR="00812A7B" w:rsidRPr="00337D9F">
        <w:rPr>
          <w:rFonts w:ascii="仿宋_GB2312" w:eastAsia="仿宋_GB2312" w:hAnsi="仿宋" w:hint="eastAsia"/>
          <w:sz w:val="32"/>
          <w:szCs w:val="32"/>
        </w:rPr>
        <w:t>习近平新时代中国特色社会主义思想</w:t>
      </w:r>
      <w:bookmarkEnd w:id="3"/>
      <w:r w:rsidR="00812A7B" w:rsidRPr="00337D9F">
        <w:rPr>
          <w:rFonts w:ascii="仿宋_GB2312" w:eastAsia="仿宋_GB2312" w:hAnsi="仿宋" w:hint="eastAsia"/>
          <w:sz w:val="32"/>
          <w:szCs w:val="32"/>
        </w:rPr>
        <w:t>是党必须长期坚持的指导思想上，</w:t>
      </w:r>
      <w:bookmarkStart w:id="4" w:name="_Hlk498502604"/>
      <w:r w:rsidR="00812A7B" w:rsidRPr="00337D9F">
        <w:rPr>
          <w:rFonts w:ascii="仿宋_GB2312" w:eastAsia="仿宋_GB2312" w:hAnsi="仿宋" w:hint="eastAsia"/>
          <w:sz w:val="32"/>
          <w:szCs w:val="32"/>
        </w:rPr>
        <w:t>聚焦到5年来党和国家事业取得历史性成就和发生历史性变革上，聚焦到作出中国特色社会主义进入了新时代、我国社会主要矛盾已经转化为人民日益增长的美好生活需要和不平衡不充分的发展之间的矛盾等重大政治论断的深远影响上，聚焦到贯彻落实党的十九大的重大决策部署上，</w:t>
      </w:r>
      <w:bookmarkEnd w:id="4"/>
      <w:r w:rsidR="00812A7B" w:rsidRPr="00337D9F">
        <w:rPr>
          <w:rFonts w:ascii="仿宋_GB2312" w:eastAsia="仿宋_GB2312" w:hAnsi="仿宋" w:hint="eastAsia"/>
          <w:sz w:val="32"/>
          <w:szCs w:val="32"/>
        </w:rPr>
        <w:t>聚焦到以习近平同志为核心的新一届中央领导集体是深受全党全国各族人民拥护和信赖的领导集体上，聚焦到习近平总书记是全党拥护、人民爱戴、当之无愧的党的领袖上。</w:t>
      </w:r>
      <w:r w:rsidR="00DB03E7" w:rsidRPr="00337D9F">
        <w:rPr>
          <w:rFonts w:ascii="仿宋_GB2312" w:eastAsia="仿宋_GB2312" w:hAnsi="仿宋" w:hint="eastAsia"/>
          <w:sz w:val="32"/>
          <w:szCs w:val="32"/>
        </w:rPr>
        <w:t>要紧紧</w:t>
      </w:r>
      <w:r w:rsidR="00626639" w:rsidRPr="00337D9F">
        <w:rPr>
          <w:rFonts w:ascii="仿宋_GB2312" w:eastAsia="仿宋_GB2312" w:hAnsi="仿宋" w:hint="eastAsia"/>
          <w:sz w:val="32"/>
          <w:szCs w:val="32"/>
        </w:rPr>
        <w:t>围绕</w:t>
      </w:r>
      <w:bookmarkStart w:id="5" w:name="_Hlk498502560"/>
      <w:r w:rsidR="00626639" w:rsidRPr="00337D9F">
        <w:rPr>
          <w:rFonts w:ascii="仿宋_GB2312" w:eastAsia="仿宋_GB2312" w:hAnsi="仿宋" w:hint="eastAsia"/>
          <w:sz w:val="32"/>
          <w:szCs w:val="32"/>
        </w:rPr>
        <w:t>习近平新时代中国特色社会主义思想</w:t>
      </w:r>
      <w:bookmarkEnd w:id="5"/>
      <w:r w:rsidR="00626639" w:rsidRPr="00337D9F">
        <w:rPr>
          <w:rFonts w:ascii="仿宋_GB2312" w:eastAsia="仿宋_GB2312" w:hAnsi="仿宋" w:hint="eastAsia"/>
          <w:sz w:val="32"/>
          <w:szCs w:val="32"/>
        </w:rPr>
        <w:t>这个主线，讲清楚党的十九大鲜明主题，</w:t>
      </w:r>
      <w:bookmarkStart w:id="6" w:name="_Hlk498502629"/>
      <w:r w:rsidR="00626639" w:rsidRPr="00337D9F">
        <w:rPr>
          <w:rFonts w:ascii="仿宋_GB2312" w:eastAsia="仿宋_GB2312" w:hAnsi="仿宋" w:hint="eastAsia"/>
          <w:sz w:val="32"/>
          <w:szCs w:val="32"/>
        </w:rPr>
        <w:t>讲清楚</w:t>
      </w:r>
      <w:bookmarkEnd w:id="6"/>
      <w:r w:rsidR="00626639" w:rsidRPr="00337D9F">
        <w:rPr>
          <w:rFonts w:ascii="仿宋_GB2312" w:eastAsia="仿宋_GB2312" w:hAnsi="仿宋" w:hint="eastAsia"/>
          <w:sz w:val="32"/>
          <w:szCs w:val="32"/>
        </w:rPr>
        <w:t>习近平新时代中国特色社会主义思想的丰富内涵，</w:t>
      </w:r>
      <w:bookmarkStart w:id="7" w:name="_Hlk498502683"/>
      <w:r w:rsidR="00626639" w:rsidRPr="00337D9F">
        <w:rPr>
          <w:rFonts w:ascii="仿宋_GB2312" w:eastAsia="仿宋_GB2312" w:hAnsi="仿宋" w:hint="eastAsia"/>
          <w:sz w:val="32"/>
          <w:szCs w:val="32"/>
        </w:rPr>
        <w:t>讲清楚</w:t>
      </w:r>
      <w:bookmarkEnd w:id="7"/>
      <w:r w:rsidR="00626639" w:rsidRPr="00337D9F">
        <w:rPr>
          <w:rFonts w:ascii="仿宋_GB2312" w:eastAsia="仿宋_GB2312" w:hAnsi="仿宋" w:hint="eastAsia"/>
          <w:sz w:val="32"/>
          <w:szCs w:val="32"/>
        </w:rPr>
        <w:t>党的十八大以来党和国家事业发生历史性变革，讲清楚中国特色社会主义进入了新时代的重大意义、</w:t>
      </w:r>
      <w:bookmarkStart w:id="8" w:name="_Hlk498502852"/>
      <w:r w:rsidR="00A72895" w:rsidRPr="00337D9F">
        <w:rPr>
          <w:rFonts w:ascii="仿宋_GB2312" w:eastAsia="仿宋_GB2312" w:hAnsi="仿宋" w:hint="eastAsia"/>
          <w:sz w:val="32"/>
          <w:szCs w:val="32"/>
        </w:rPr>
        <w:t>讲清楚</w:t>
      </w:r>
      <w:bookmarkEnd w:id="8"/>
      <w:r w:rsidR="00626639" w:rsidRPr="00337D9F">
        <w:rPr>
          <w:rFonts w:ascii="仿宋_GB2312" w:eastAsia="仿宋_GB2312" w:hAnsi="仿宋" w:hint="eastAsia"/>
          <w:sz w:val="32"/>
          <w:szCs w:val="32"/>
        </w:rPr>
        <w:t>我国社会主要矛盾</w:t>
      </w:r>
      <w:r w:rsidR="00A72895" w:rsidRPr="00337D9F">
        <w:rPr>
          <w:rFonts w:ascii="仿宋_GB2312" w:eastAsia="仿宋_GB2312" w:hAnsi="仿宋" w:hint="eastAsia"/>
          <w:sz w:val="32"/>
          <w:szCs w:val="32"/>
        </w:rPr>
        <w:t>变化</w:t>
      </w:r>
      <w:r w:rsidR="00626639" w:rsidRPr="00337D9F">
        <w:rPr>
          <w:rFonts w:ascii="仿宋_GB2312" w:eastAsia="仿宋_GB2312" w:hAnsi="仿宋" w:hint="eastAsia"/>
          <w:sz w:val="32"/>
          <w:szCs w:val="32"/>
        </w:rPr>
        <w:t>的深远影响，</w:t>
      </w:r>
      <w:r w:rsidR="00A72895" w:rsidRPr="00337D9F">
        <w:rPr>
          <w:rFonts w:ascii="仿宋_GB2312" w:eastAsia="仿宋_GB2312" w:hAnsi="仿宋" w:hint="eastAsia"/>
          <w:sz w:val="32"/>
          <w:szCs w:val="32"/>
        </w:rPr>
        <w:t>讲清楚“两个一百年”奋斗目标，讲清楚坚定不移全面从严治党</w:t>
      </w:r>
      <w:r w:rsidR="00626639" w:rsidRPr="00337D9F">
        <w:rPr>
          <w:rFonts w:ascii="仿宋_GB2312" w:eastAsia="仿宋_GB2312" w:hAnsi="仿宋" w:hint="eastAsia"/>
          <w:sz w:val="32"/>
          <w:szCs w:val="32"/>
        </w:rPr>
        <w:t>的重大决策部署</w:t>
      </w:r>
      <w:r w:rsidR="00A72895" w:rsidRPr="00337D9F">
        <w:rPr>
          <w:rFonts w:ascii="仿宋_GB2312" w:eastAsia="仿宋_GB2312" w:hAnsi="仿宋" w:hint="eastAsia"/>
          <w:sz w:val="32"/>
          <w:szCs w:val="32"/>
        </w:rPr>
        <w:t>。</w:t>
      </w:r>
      <w:r w:rsidR="00CE14C3" w:rsidRPr="00337D9F">
        <w:rPr>
          <w:rFonts w:ascii="仿宋_GB2312" w:eastAsia="仿宋_GB2312" w:hAnsi="仿宋" w:hint="eastAsia"/>
          <w:sz w:val="32"/>
          <w:szCs w:val="32"/>
        </w:rPr>
        <w:t>引导广大干部师生从总体上把握党的十九大的重大意义、精神实质和思想内涵，深刻领会党的十九大提出的新理念、新论断、新任务、新举措，切实提高“四个意识”，坚定“四个自信”，</w:t>
      </w:r>
      <w:r w:rsidR="006E2DB2" w:rsidRPr="00337D9F">
        <w:rPr>
          <w:rFonts w:ascii="仿宋_GB2312" w:eastAsia="仿宋_GB2312" w:hAnsi="仿宋" w:cs="Times New Roman" w:hint="eastAsia"/>
          <w:sz w:val="32"/>
          <w:szCs w:val="32"/>
        </w:rPr>
        <w:t>切实把思想和行动统一到党的十九大精神上来，</w:t>
      </w:r>
      <w:r w:rsidR="00F40408" w:rsidRPr="00337D9F">
        <w:rPr>
          <w:rFonts w:ascii="仿宋_GB2312" w:eastAsia="仿宋_GB2312" w:hAnsi="仿宋" w:cs="Times New Roman" w:hint="eastAsia"/>
          <w:sz w:val="32"/>
          <w:szCs w:val="32"/>
        </w:rPr>
        <w:t>把智慧和力量凝聚到实现党的十九大确定的各项目标任务上来，</w:t>
      </w:r>
      <w:r w:rsidR="000F405C" w:rsidRPr="00337D9F">
        <w:rPr>
          <w:rFonts w:ascii="仿宋_GB2312" w:eastAsia="仿宋_GB2312" w:hAnsi="仿宋" w:cs="Times New Roman" w:hint="eastAsia"/>
          <w:sz w:val="32"/>
          <w:szCs w:val="32"/>
        </w:rPr>
        <w:t>在全校</w:t>
      </w:r>
      <w:r w:rsidR="00C91BA5" w:rsidRPr="00337D9F">
        <w:rPr>
          <w:rFonts w:ascii="仿宋_GB2312" w:eastAsia="仿宋_GB2312" w:hAnsi="仿宋" w:cs="Times New Roman" w:hint="eastAsia"/>
          <w:sz w:val="32"/>
          <w:szCs w:val="32"/>
        </w:rPr>
        <w:t>掀起学习贯彻党的十九大精神热潮</w:t>
      </w:r>
      <w:r w:rsidR="00F40408" w:rsidRPr="00337D9F">
        <w:rPr>
          <w:rFonts w:ascii="仿宋_GB2312" w:eastAsia="仿宋_GB2312" w:hAnsi="仿宋" w:cs="Times New Roman" w:hint="eastAsia"/>
          <w:sz w:val="32"/>
          <w:szCs w:val="32"/>
        </w:rPr>
        <w:t>。</w:t>
      </w:r>
      <w:r w:rsidR="00C91BA5" w:rsidRPr="00337D9F">
        <w:rPr>
          <w:rFonts w:ascii="仿宋_GB2312" w:eastAsia="仿宋_GB2312" w:hAnsi="仿宋" w:cs="Times New Roman" w:hint="eastAsia"/>
          <w:sz w:val="32"/>
          <w:szCs w:val="32"/>
        </w:rPr>
        <w:t>自</w:t>
      </w:r>
      <w:r w:rsidR="00C91BA5" w:rsidRPr="00337D9F">
        <w:rPr>
          <w:rFonts w:ascii="仿宋_GB2312" w:eastAsia="仿宋_GB2312" w:hAnsi="仿宋" w:cs="Times New Roman" w:hint="eastAsia"/>
          <w:sz w:val="32"/>
          <w:szCs w:val="32"/>
        </w:rPr>
        <w:lastRenderedPageBreak/>
        <w:t>觉维护以习近平同志为核心的党中央权威和集中统一领导，自觉用习近平新时代中国特色社会主义思想武装头脑、指导实践、推动工作。</w:t>
      </w:r>
      <w:r w:rsidR="00812A7B" w:rsidRPr="00337D9F">
        <w:rPr>
          <w:rFonts w:ascii="仿宋_GB2312" w:eastAsia="仿宋_GB2312" w:hAnsi="仿宋" w:cs="Times New Roman" w:hint="eastAsia"/>
          <w:sz w:val="32"/>
          <w:szCs w:val="32"/>
        </w:rPr>
        <w:t>将学习宣传贯彻十九大精神的过程作为推进学校各项工作和“双一流”建设的生动实践，转化为推进党的建设和事业发展的实际举措。</w:t>
      </w:r>
    </w:p>
    <w:p w:rsidR="00812A7B" w:rsidRPr="00337D9F" w:rsidRDefault="00812A7B" w:rsidP="00812A7B">
      <w:pPr>
        <w:rPr>
          <w:rFonts w:ascii="仿宋_GB2312" w:eastAsia="仿宋_GB2312"/>
          <w:szCs w:val="22"/>
        </w:rPr>
      </w:pPr>
    </w:p>
    <w:p w:rsidR="00E86FF9" w:rsidRPr="00C91BA5" w:rsidRDefault="00E86FF9" w:rsidP="00E86FF9">
      <w:pPr>
        <w:jc w:val="center"/>
        <w:rPr>
          <w:rFonts w:ascii="仿宋" w:eastAsia="仿宋" w:hAnsi="仿宋" w:cs="宋体"/>
          <w:color w:val="333333"/>
          <w:kern w:val="0"/>
          <w:sz w:val="32"/>
          <w:szCs w:val="32"/>
        </w:rPr>
      </w:pPr>
    </w:p>
    <w:sectPr w:rsidR="00E86FF9" w:rsidRPr="00C91BA5" w:rsidSect="004B7D9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256" w:rsidRDefault="005F3256" w:rsidP="00E86FF9">
      <w:r>
        <w:separator/>
      </w:r>
    </w:p>
  </w:endnote>
  <w:endnote w:type="continuationSeparator" w:id="1">
    <w:p w:rsidR="005F3256" w:rsidRDefault="005F3256" w:rsidP="00E86FF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899101"/>
      <w:docPartObj>
        <w:docPartGallery w:val="Page Numbers (Bottom of Page)"/>
        <w:docPartUnique/>
      </w:docPartObj>
    </w:sdtPr>
    <w:sdtContent>
      <w:p w:rsidR="00AC73B5" w:rsidRDefault="001D1A95">
        <w:pPr>
          <w:pStyle w:val="a4"/>
          <w:jc w:val="center"/>
        </w:pPr>
        <w:r>
          <w:fldChar w:fldCharType="begin"/>
        </w:r>
        <w:r w:rsidR="00AC73B5">
          <w:instrText>PAGE   \* MERGEFORMAT</w:instrText>
        </w:r>
        <w:r>
          <w:fldChar w:fldCharType="separate"/>
        </w:r>
        <w:r w:rsidR="00ED6547" w:rsidRPr="00ED6547">
          <w:rPr>
            <w:noProof/>
            <w:lang w:val="zh-CN"/>
          </w:rPr>
          <w:t>13</w:t>
        </w:r>
        <w:r>
          <w:fldChar w:fldCharType="end"/>
        </w:r>
      </w:p>
    </w:sdtContent>
  </w:sdt>
  <w:p w:rsidR="00AC73B5" w:rsidRDefault="00AC73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256" w:rsidRDefault="005F3256" w:rsidP="00E86FF9">
      <w:r>
        <w:separator/>
      </w:r>
    </w:p>
  </w:footnote>
  <w:footnote w:type="continuationSeparator" w:id="1">
    <w:p w:rsidR="005F3256" w:rsidRDefault="005F3256" w:rsidP="00E86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213"/>
    <w:rsid w:val="00000CAC"/>
    <w:rsid w:val="00012B50"/>
    <w:rsid w:val="000322EE"/>
    <w:rsid w:val="00035869"/>
    <w:rsid w:val="0003618F"/>
    <w:rsid w:val="00037BE7"/>
    <w:rsid w:val="000410AA"/>
    <w:rsid w:val="00042C9C"/>
    <w:rsid w:val="00052F4F"/>
    <w:rsid w:val="00053909"/>
    <w:rsid w:val="0006135E"/>
    <w:rsid w:val="000712DA"/>
    <w:rsid w:val="0007451E"/>
    <w:rsid w:val="00074B1A"/>
    <w:rsid w:val="000861A5"/>
    <w:rsid w:val="000956FD"/>
    <w:rsid w:val="000B4A16"/>
    <w:rsid w:val="000D0573"/>
    <w:rsid w:val="000F405C"/>
    <w:rsid w:val="000F7EB7"/>
    <w:rsid w:val="001109B1"/>
    <w:rsid w:val="0011675C"/>
    <w:rsid w:val="001341BC"/>
    <w:rsid w:val="00136CBE"/>
    <w:rsid w:val="00146ACF"/>
    <w:rsid w:val="00151611"/>
    <w:rsid w:val="00153AAE"/>
    <w:rsid w:val="00170B22"/>
    <w:rsid w:val="00176E06"/>
    <w:rsid w:val="0018759B"/>
    <w:rsid w:val="001A26C0"/>
    <w:rsid w:val="001A2B8C"/>
    <w:rsid w:val="001A6C95"/>
    <w:rsid w:val="001B207D"/>
    <w:rsid w:val="001B6DB1"/>
    <w:rsid w:val="001C4904"/>
    <w:rsid w:val="001C51D1"/>
    <w:rsid w:val="001D1A95"/>
    <w:rsid w:val="001D2F6F"/>
    <w:rsid w:val="001D7771"/>
    <w:rsid w:val="001E3956"/>
    <w:rsid w:val="001F00FB"/>
    <w:rsid w:val="001F3E38"/>
    <w:rsid w:val="001F56C4"/>
    <w:rsid w:val="00211116"/>
    <w:rsid w:val="00221C01"/>
    <w:rsid w:val="00231972"/>
    <w:rsid w:val="0023759F"/>
    <w:rsid w:val="0024102A"/>
    <w:rsid w:val="00241B6B"/>
    <w:rsid w:val="00244B5B"/>
    <w:rsid w:val="00252A7E"/>
    <w:rsid w:val="00255E62"/>
    <w:rsid w:val="00266F7A"/>
    <w:rsid w:val="0027776F"/>
    <w:rsid w:val="0028571A"/>
    <w:rsid w:val="002A493B"/>
    <w:rsid w:val="002E48FC"/>
    <w:rsid w:val="00337D9F"/>
    <w:rsid w:val="0034247A"/>
    <w:rsid w:val="003458BE"/>
    <w:rsid w:val="00361800"/>
    <w:rsid w:val="00364FD5"/>
    <w:rsid w:val="00370E3C"/>
    <w:rsid w:val="00381007"/>
    <w:rsid w:val="00381AFB"/>
    <w:rsid w:val="00381FCA"/>
    <w:rsid w:val="0038449F"/>
    <w:rsid w:val="003921AA"/>
    <w:rsid w:val="00394798"/>
    <w:rsid w:val="003A5BE2"/>
    <w:rsid w:val="003A6D3A"/>
    <w:rsid w:val="003B0563"/>
    <w:rsid w:val="003B4B5D"/>
    <w:rsid w:val="003C5260"/>
    <w:rsid w:val="003E3987"/>
    <w:rsid w:val="003F47E6"/>
    <w:rsid w:val="003F6444"/>
    <w:rsid w:val="0040657B"/>
    <w:rsid w:val="00416C25"/>
    <w:rsid w:val="00420229"/>
    <w:rsid w:val="00425E7D"/>
    <w:rsid w:val="00426CB0"/>
    <w:rsid w:val="00430E67"/>
    <w:rsid w:val="00436D00"/>
    <w:rsid w:val="004434F8"/>
    <w:rsid w:val="00454886"/>
    <w:rsid w:val="00457711"/>
    <w:rsid w:val="0046234F"/>
    <w:rsid w:val="004636EC"/>
    <w:rsid w:val="00474E48"/>
    <w:rsid w:val="004A326C"/>
    <w:rsid w:val="004A6C8C"/>
    <w:rsid w:val="004B016E"/>
    <w:rsid w:val="004B43BA"/>
    <w:rsid w:val="004B7D91"/>
    <w:rsid w:val="004C14A5"/>
    <w:rsid w:val="004C49E8"/>
    <w:rsid w:val="004D0672"/>
    <w:rsid w:val="004E26F3"/>
    <w:rsid w:val="004E5F2A"/>
    <w:rsid w:val="00500C26"/>
    <w:rsid w:val="00510C81"/>
    <w:rsid w:val="00514742"/>
    <w:rsid w:val="005267C3"/>
    <w:rsid w:val="00540D50"/>
    <w:rsid w:val="005433C8"/>
    <w:rsid w:val="005550B1"/>
    <w:rsid w:val="00563B43"/>
    <w:rsid w:val="0056722A"/>
    <w:rsid w:val="0057133D"/>
    <w:rsid w:val="00575820"/>
    <w:rsid w:val="00595B16"/>
    <w:rsid w:val="00596642"/>
    <w:rsid w:val="005A279B"/>
    <w:rsid w:val="005A5599"/>
    <w:rsid w:val="005B2213"/>
    <w:rsid w:val="005B6803"/>
    <w:rsid w:val="005C279B"/>
    <w:rsid w:val="005C56C8"/>
    <w:rsid w:val="005C76CC"/>
    <w:rsid w:val="005F3256"/>
    <w:rsid w:val="005F5EE0"/>
    <w:rsid w:val="00602171"/>
    <w:rsid w:val="006041F1"/>
    <w:rsid w:val="006076C1"/>
    <w:rsid w:val="00614D8F"/>
    <w:rsid w:val="00626639"/>
    <w:rsid w:val="00631EEE"/>
    <w:rsid w:val="00653542"/>
    <w:rsid w:val="00660D20"/>
    <w:rsid w:val="00663E22"/>
    <w:rsid w:val="0068713F"/>
    <w:rsid w:val="006A0D43"/>
    <w:rsid w:val="006A0F3E"/>
    <w:rsid w:val="006A3F0A"/>
    <w:rsid w:val="006A5BFF"/>
    <w:rsid w:val="006B1C3A"/>
    <w:rsid w:val="006D3CAF"/>
    <w:rsid w:val="006D4A3B"/>
    <w:rsid w:val="006D4EF4"/>
    <w:rsid w:val="006D6938"/>
    <w:rsid w:val="006E2DB2"/>
    <w:rsid w:val="006F331B"/>
    <w:rsid w:val="006F38F4"/>
    <w:rsid w:val="007049DB"/>
    <w:rsid w:val="0070751A"/>
    <w:rsid w:val="00750871"/>
    <w:rsid w:val="007550F1"/>
    <w:rsid w:val="00767088"/>
    <w:rsid w:val="00771BB8"/>
    <w:rsid w:val="00772C07"/>
    <w:rsid w:val="00777889"/>
    <w:rsid w:val="00783C2A"/>
    <w:rsid w:val="007B0BC9"/>
    <w:rsid w:val="007B372C"/>
    <w:rsid w:val="007C3720"/>
    <w:rsid w:val="007E1C33"/>
    <w:rsid w:val="007E2CC6"/>
    <w:rsid w:val="007E3749"/>
    <w:rsid w:val="007F18F3"/>
    <w:rsid w:val="007F26BE"/>
    <w:rsid w:val="00803AC0"/>
    <w:rsid w:val="00807BF8"/>
    <w:rsid w:val="00812A7B"/>
    <w:rsid w:val="008212A7"/>
    <w:rsid w:val="00824EA3"/>
    <w:rsid w:val="00851E0A"/>
    <w:rsid w:val="0087489C"/>
    <w:rsid w:val="00891F0E"/>
    <w:rsid w:val="00894110"/>
    <w:rsid w:val="008A2E9E"/>
    <w:rsid w:val="008A39EF"/>
    <w:rsid w:val="008B07BA"/>
    <w:rsid w:val="008B46E7"/>
    <w:rsid w:val="008B65DB"/>
    <w:rsid w:val="008C26EE"/>
    <w:rsid w:val="008C7549"/>
    <w:rsid w:val="008D2FEB"/>
    <w:rsid w:val="008E0AEA"/>
    <w:rsid w:val="008E1076"/>
    <w:rsid w:val="008F2083"/>
    <w:rsid w:val="008F6C7D"/>
    <w:rsid w:val="00903655"/>
    <w:rsid w:val="00906AAA"/>
    <w:rsid w:val="00921C34"/>
    <w:rsid w:val="009227F8"/>
    <w:rsid w:val="00930B37"/>
    <w:rsid w:val="00935F86"/>
    <w:rsid w:val="00941E2C"/>
    <w:rsid w:val="00965039"/>
    <w:rsid w:val="00973303"/>
    <w:rsid w:val="009A2A84"/>
    <w:rsid w:val="009A2C95"/>
    <w:rsid w:val="009A61A2"/>
    <w:rsid w:val="009C3D1A"/>
    <w:rsid w:val="009E673E"/>
    <w:rsid w:val="009F2DD5"/>
    <w:rsid w:val="00A03580"/>
    <w:rsid w:val="00A26B64"/>
    <w:rsid w:val="00A33F46"/>
    <w:rsid w:val="00A35583"/>
    <w:rsid w:val="00A36E37"/>
    <w:rsid w:val="00A40215"/>
    <w:rsid w:val="00A40B85"/>
    <w:rsid w:val="00A422B1"/>
    <w:rsid w:val="00A474A6"/>
    <w:rsid w:val="00A541B9"/>
    <w:rsid w:val="00A546D5"/>
    <w:rsid w:val="00A54CCF"/>
    <w:rsid w:val="00A7159D"/>
    <w:rsid w:val="00A72895"/>
    <w:rsid w:val="00A76A47"/>
    <w:rsid w:val="00A805D7"/>
    <w:rsid w:val="00A809AC"/>
    <w:rsid w:val="00AA5B0A"/>
    <w:rsid w:val="00AB5B76"/>
    <w:rsid w:val="00AC2657"/>
    <w:rsid w:val="00AC73B5"/>
    <w:rsid w:val="00AC7ED9"/>
    <w:rsid w:val="00AD70F8"/>
    <w:rsid w:val="00AE6668"/>
    <w:rsid w:val="00AF3729"/>
    <w:rsid w:val="00B00768"/>
    <w:rsid w:val="00B00BE5"/>
    <w:rsid w:val="00B11F33"/>
    <w:rsid w:val="00B122FB"/>
    <w:rsid w:val="00B20177"/>
    <w:rsid w:val="00B42737"/>
    <w:rsid w:val="00B47DB8"/>
    <w:rsid w:val="00B540CD"/>
    <w:rsid w:val="00B6140B"/>
    <w:rsid w:val="00B72446"/>
    <w:rsid w:val="00B8021B"/>
    <w:rsid w:val="00BA305C"/>
    <w:rsid w:val="00BB23A4"/>
    <w:rsid w:val="00BB36BE"/>
    <w:rsid w:val="00BC2FFF"/>
    <w:rsid w:val="00BE5F12"/>
    <w:rsid w:val="00BF69A0"/>
    <w:rsid w:val="00C013AE"/>
    <w:rsid w:val="00C110BE"/>
    <w:rsid w:val="00C11394"/>
    <w:rsid w:val="00C17922"/>
    <w:rsid w:val="00C2295B"/>
    <w:rsid w:val="00C23D42"/>
    <w:rsid w:val="00C26107"/>
    <w:rsid w:val="00C30D44"/>
    <w:rsid w:val="00C400DA"/>
    <w:rsid w:val="00C40AB3"/>
    <w:rsid w:val="00C425F4"/>
    <w:rsid w:val="00C442A4"/>
    <w:rsid w:val="00C54F9D"/>
    <w:rsid w:val="00C627CD"/>
    <w:rsid w:val="00C82FA8"/>
    <w:rsid w:val="00C91BA5"/>
    <w:rsid w:val="00C95B97"/>
    <w:rsid w:val="00CA03ED"/>
    <w:rsid w:val="00CB3CB9"/>
    <w:rsid w:val="00CE14C3"/>
    <w:rsid w:val="00CF1AAB"/>
    <w:rsid w:val="00D01F37"/>
    <w:rsid w:val="00D03C4B"/>
    <w:rsid w:val="00D041F3"/>
    <w:rsid w:val="00D11622"/>
    <w:rsid w:val="00D13722"/>
    <w:rsid w:val="00D1617C"/>
    <w:rsid w:val="00D2698C"/>
    <w:rsid w:val="00D35364"/>
    <w:rsid w:val="00D378C4"/>
    <w:rsid w:val="00D401B2"/>
    <w:rsid w:val="00D45047"/>
    <w:rsid w:val="00D568D6"/>
    <w:rsid w:val="00D72CFA"/>
    <w:rsid w:val="00D73FF3"/>
    <w:rsid w:val="00D77342"/>
    <w:rsid w:val="00D82B73"/>
    <w:rsid w:val="00D83406"/>
    <w:rsid w:val="00D916E5"/>
    <w:rsid w:val="00D94367"/>
    <w:rsid w:val="00D96FD0"/>
    <w:rsid w:val="00DA27FF"/>
    <w:rsid w:val="00DA35BB"/>
    <w:rsid w:val="00DB03E7"/>
    <w:rsid w:val="00DB1BAC"/>
    <w:rsid w:val="00DB7DF4"/>
    <w:rsid w:val="00DD04B8"/>
    <w:rsid w:val="00DD0A80"/>
    <w:rsid w:val="00DD4CED"/>
    <w:rsid w:val="00E11113"/>
    <w:rsid w:val="00E12FBC"/>
    <w:rsid w:val="00E21F3C"/>
    <w:rsid w:val="00E33C04"/>
    <w:rsid w:val="00E508F3"/>
    <w:rsid w:val="00E52F48"/>
    <w:rsid w:val="00E56FE3"/>
    <w:rsid w:val="00E62024"/>
    <w:rsid w:val="00E63E63"/>
    <w:rsid w:val="00E63ECA"/>
    <w:rsid w:val="00E6452B"/>
    <w:rsid w:val="00E86FF9"/>
    <w:rsid w:val="00EA2771"/>
    <w:rsid w:val="00EB3698"/>
    <w:rsid w:val="00ED116B"/>
    <w:rsid w:val="00ED493A"/>
    <w:rsid w:val="00ED6547"/>
    <w:rsid w:val="00EE2204"/>
    <w:rsid w:val="00EE28DB"/>
    <w:rsid w:val="00EE31E9"/>
    <w:rsid w:val="00EF6B74"/>
    <w:rsid w:val="00F023BF"/>
    <w:rsid w:val="00F27CD7"/>
    <w:rsid w:val="00F34E88"/>
    <w:rsid w:val="00F37639"/>
    <w:rsid w:val="00F40408"/>
    <w:rsid w:val="00F43F14"/>
    <w:rsid w:val="00F47034"/>
    <w:rsid w:val="00F55514"/>
    <w:rsid w:val="00F679F3"/>
    <w:rsid w:val="00F72FB5"/>
    <w:rsid w:val="00F74E04"/>
    <w:rsid w:val="00F77193"/>
    <w:rsid w:val="00FA037D"/>
    <w:rsid w:val="00FA2DF3"/>
    <w:rsid w:val="00FA4529"/>
    <w:rsid w:val="00FB148F"/>
    <w:rsid w:val="00FB6AD1"/>
    <w:rsid w:val="00FC39B9"/>
    <w:rsid w:val="00FE493C"/>
    <w:rsid w:val="00FE7E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F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F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FF9"/>
    <w:rPr>
      <w:sz w:val="18"/>
      <w:szCs w:val="18"/>
    </w:rPr>
  </w:style>
  <w:style w:type="paragraph" w:styleId="a4">
    <w:name w:val="footer"/>
    <w:basedOn w:val="a"/>
    <w:link w:val="Char0"/>
    <w:uiPriority w:val="99"/>
    <w:unhideWhenUsed/>
    <w:rsid w:val="00E86FF9"/>
    <w:pPr>
      <w:tabs>
        <w:tab w:val="center" w:pos="4153"/>
        <w:tab w:val="right" w:pos="8306"/>
      </w:tabs>
      <w:snapToGrid w:val="0"/>
      <w:jc w:val="left"/>
    </w:pPr>
    <w:rPr>
      <w:sz w:val="18"/>
      <w:szCs w:val="18"/>
    </w:rPr>
  </w:style>
  <w:style w:type="character" w:customStyle="1" w:styleId="Char0">
    <w:name w:val="页脚 Char"/>
    <w:basedOn w:val="a0"/>
    <w:link w:val="a4"/>
    <w:uiPriority w:val="99"/>
    <w:rsid w:val="00E86FF9"/>
    <w:rPr>
      <w:sz w:val="18"/>
      <w:szCs w:val="18"/>
    </w:rPr>
  </w:style>
  <w:style w:type="table" w:styleId="a5">
    <w:name w:val="Table Grid"/>
    <w:basedOn w:val="a1"/>
    <w:uiPriority w:val="59"/>
    <w:rsid w:val="00E86FF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标题1"/>
    <w:basedOn w:val="a"/>
    <w:rsid w:val="007E2CC6"/>
    <w:pPr>
      <w:widowControl/>
      <w:spacing w:before="100" w:beforeAutospacing="1" w:after="100" w:afterAutospacing="1"/>
      <w:jc w:val="left"/>
    </w:pPr>
    <w:rPr>
      <w:rFonts w:ascii="宋体" w:eastAsia="宋体" w:hAnsi="宋体" w:cs="宋体"/>
      <w:kern w:val="0"/>
      <w:sz w:val="24"/>
    </w:rPr>
  </w:style>
  <w:style w:type="character" w:styleId="a6">
    <w:name w:val="Hyperlink"/>
    <w:basedOn w:val="a0"/>
    <w:uiPriority w:val="99"/>
    <w:unhideWhenUsed/>
    <w:rsid w:val="001F56C4"/>
    <w:rPr>
      <w:color w:val="0563C1" w:themeColor="hyperlink"/>
      <w:u w:val="single"/>
    </w:rPr>
  </w:style>
  <w:style w:type="character" w:customStyle="1" w:styleId="UnresolvedMention">
    <w:name w:val="Unresolved Mention"/>
    <w:basedOn w:val="a0"/>
    <w:uiPriority w:val="99"/>
    <w:semiHidden/>
    <w:unhideWhenUsed/>
    <w:rsid w:val="001F56C4"/>
    <w:rPr>
      <w:color w:val="808080"/>
      <w:shd w:val="clear" w:color="auto" w:fill="E6E6E6"/>
    </w:rPr>
  </w:style>
  <w:style w:type="paragraph" w:styleId="a7">
    <w:name w:val="Normal (Web)"/>
    <w:basedOn w:val="a"/>
    <w:uiPriority w:val="99"/>
    <w:semiHidden/>
    <w:unhideWhenUsed/>
    <w:rsid w:val="00812A7B"/>
    <w:rPr>
      <w:rFonts w:ascii="Times New Roman" w:hAnsi="Times New Roman" w:cs="Times New Roman"/>
      <w:sz w:val="24"/>
    </w:rPr>
  </w:style>
  <w:style w:type="paragraph" w:styleId="a8">
    <w:name w:val="Balloon Text"/>
    <w:basedOn w:val="a"/>
    <w:link w:val="Char1"/>
    <w:uiPriority w:val="99"/>
    <w:semiHidden/>
    <w:unhideWhenUsed/>
    <w:rsid w:val="00AC73B5"/>
    <w:rPr>
      <w:sz w:val="18"/>
      <w:szCs w:val="18"/>
    </w:rPr>
  </w:style>
  <w:style w:type="character" w:customStyle="1" w:styleId="Char1">
    <w:name w:val="批注框文本 Char"/>
    <w:basedOn w:val="a0"/>
    <w:link w:val="a8"/>
    <w:uiPriority w:val="99"/>
    <w:semiHidden/>
    <w:rsid w:val="00AC73B5"/>
    <w:rPr>
      <w:sz w:val="18"/>
      <w:szCs w:val="18"/>
    </w:rPr>
  </w:style>
</w:styles>
</file>

<file path=word/webSettings.xml><?xml version="1.0" encoding="utf-8"?>
<w:webSettings xmlns:r="http://schemas.openxmlformats.org/officeDocument/2006/relationships" xmlns:w="http://schemas.openxmlformats.org/wordprocessingml/2006/main">
  <w:divs>
    <w:div w:id="984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吕世彦</dc:creator>
  <cp:keywords/>
  <dc:description/>
  <cp:lastModifiedBy>刘少坤</cp:lastModifiedBy>
  <cp:revision>10</cp:revision>
  <cp:lastPrinted>2017-11-14T07:37:00Z</cp:lastPrinted>
  <dcterms:created xsi:type="dcterms:W3CDTF">2017-11-15T03:36:00Z</dcterms:created>
  <dcterms:modified xsi:type="dcterms:W3CDTF">2017-11-15T07:45:00Z</dcterms:modified>
</cp:coreProperties>
</file>